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653" w:type="pct"/>
        <w:tblInd w:w="-612" w:type="dxa"/>
        <w:tblLook w:val="01E0" w:firstRow="1" w:lastRow="1" w:firstColumn="1" w:lastColumn="1" w:noHBand="0" w:noVBand="0"/>
      </w:tblPr>
      <w:tblGrid>
        <w:gridCol w:w="4722"/>
        <w:gridCol w:w="5855"/>
      </w:tblGrid>
      <w:tr w:rsidR="00252492" w:rsidRPr="00CA015F" w:rsidTr="000A3F9E">
        <w:tc>
          <w:tcPr>
            <w:tcW w:w="2232" w:type="pct"/>
            <w:vAlign w:val="center"/>
          </w:tcPr>
          <w:p w:rsidR="00252492" w:rsidRPr="00CA015F" w:rsidRDefault="00252492" w:rsidP="000A3F9E">
            <w:pPr>
              <w:pStyle w:val="Heading1"/>
              <w:rPr>
                <w:rFonts w:ascii="Times New Roman" w:hAnsi="Times New Roman"/>
                <w:b w:val="0"/>
                <w:bCs w:val="0"/>
                <w:sz w:val="26"/>
                <w:szCs w:val="26"/>
              </w:rPr>
            </w:pPr>
            <w:r w:rsidRPr="00CA015F">
              <w:rPr>
                <w:rFonts w:ascii="Times New Roman" w:hAnsi="Times New Roman"/>
                <w:b w:val="0"/>
                <w:bCs w:val="0"/>
                <w:sz w:val="26"/>
                <w:szCs w:val="26"/>
              </w:rPr>
              <w:t>SỞ NÔNG NGHIỆP &amp; PTNT NGHỆ AN</w:t>
            </w:r>
          </w:p>
        </w:tc>
        <w:tc>
          <w:tcPr>
            <w:tcW w:w="2768" w:type="pct"/>
            <w:vAlign w:val="center"/>
          </w:tcPr>
          <w:p w:rsidR="00252492" w:rsidRPr="00CA015F" w:rsidRDefault="00252492" w:rsidP="000A3F9E">
            <w:pPr>
              <w:pStyle w:val="Heading1"/>
              <w:rPr>
                <w:rFonts w:ascii="Times New Roman" w:hAnsi="Times New Roman"/>
                <w:b w:val="0"/>
                <w:bCs w:val="0"/>
              </w:rPr>
            </w:pPr>
            <w:r w:rsidRPr="00CA015F">
              <w:rPr>
                <w:rFonts w:ascii="Times New Roman" w:hAnsi="Times New Roman"/>
                <w:sz w:val="26"/>
              </w:rPr>
              <w:t>CỘNG HOÀ XÃ HỘI CHỦ NGHĨA VIỆT NAM</w:t>
            </w:r>
          </w:p>
        </w:tc>
      </w:tr>
      <w:tr w:rsidR="00252492" w:rsidRPr="00CA015F" w:rsidTr="000A3F9E">
        <w:tc>
          <w:tcPr>
            <w:tcW w:w="2232" w:type="pct"/>
            <w:vAlign w:val="center"/>
          </w:tcPr>
          <w:p w:rsidR="00252492" w:rsidRPr="00CA015F" w:rsidRDefault="00252492" w:rsidP="000A3F9E">
            <w:pPr>
              <w:pStyle w:val="Heading1"/>
              <w:rPr>
                <w:rFonts w:ascii="Times New Roman" w:hAnsi="Times New Roman"/>
                <w:bCs w:val="0"/>
              </w:rPr>
            </w:pPr>
            <w:r w:rsidRPr="00CA015F">
              <w:rPr>
                <w:rFonts w:ascii="Times New Roman" w:hAnsi="Times New Roman"/>
                <w:bCs w:val="0"/>
                <w:sz w:val="26"/>
              </w:rPr>
              <w:t>CHI CỤC THUỶ SẢN</w:t>
            </w:r>
          </w:p>
        </w:tc>
        <w:tc>
          <w:tcPr>
            <w:tcW w:w="2768" w:type="pct"/>
            <w:vAlign w:val="center"/>
          </w:tcPr>
          <w:p w:rsidR="00252492" w:rsidRPr="00CA015F" w:rsidRDefault="00252492" w:rsidP="000A3F9E">
            <w:pPr>
              <w:pStyle w:val="Heading1"/>
              <w:rPr>
                <w:rFonts w:ascii="Times New Roman" w:hAnsi="Times New Roman"/>
                <w:b w:val="0"/>
                <w:bCs w:val="0"/>
                <w:sz w:val="26"/>
                <w:szCs w:val="26"/>
              </w:rPr>
            </w:pPr>
            <w:r w:rsidRPr="00CA015F">
              <w:rPr>
                <w:rFonts w:ascii="Times New Roman" w:hAnsi="Times New Roman"/>
                <w:iCs/>
                <w:sz w:val="26"/>
                <w:szCs w:val="26"/>
              </w:rPr>
              <w:t>Độc lập - Tự do - Hạnh phúc</w:t>
            </w:r>
          </w:p>
        </w:tc>
      </w:tr>
      <w:tr w:rsidR="00252492" w:rsidRPr="00CA015F" w:rsidTr="000A3F9E">
        <w:tc>
          <w:tcPr>
            <w:tcW w:w="2232" w:type="pct"/>
            <w:vAlign w:val="bottom"/>
          </w:tcPr>
          <w:p w:rsidR="00252492" w:rsidRPr="00CA015F" w:rsidRDefault="00252492" w:rsidP="000A3F9E">
            <w:pPr>
              <w:pStyle w:val="Heading1"/>
              <w:rPr>
                <w:rFonts w:ascii="Times New Roman" w:hAnsi="Times New Roman"/>
                <w:b w:val="0"/>
                <w:bCs w:val="0"/>
                <w:sz w:val="28"/>
                <w:szCs w:val="28"/>
              </w:rPr>
            </w:pPr>
            <w:r w:rsidRPr="00CA015F">
              <w:rPr>
                <w:rFonts w:ascii="Times New Roman" w:hAnsi="Times New Roman"/>
                <w:b w:val="0"/>
                <w:bCs w:val="0"/>
                <w:noProof/>
                <w:sz w:val="28"/>
                <w:szCs w:val="28"/>
              </w:rPr>
              <mc:AlternateContent>
                <mc:Choice Requires="wps">
                  <w:drawing>
                    <wp:anchor distT="0" distB="0" distL="114300" distR="114300" simplePos="0" relativeHeight="251659264" behindDoc="0" locked="0" layoutInCell="1" allowOverlap="1">
                      <wp:simplePos x="0" y="0"/>
                      <wp:positionH relativeFrom="column">
                        <wp:posOffset>1071880</wp:posOffset>
                      </wp:positionH>
                      <wp:positionV relativeFrom="paragraph">
                        <wp:posOffset>18415</wp:posOffset>
                      </wp:positionV>
                      <wp:extent cx="600075" cy="0"/>
                      <wp:effectExtent l="10795" t="12700" r="825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763B6" id="_x0000_t32" coordsize="21600,21600" o:spt="32" o:oned="t" path="m,l21600,21600e" filled="f">
                      <v:path arrowok="t" fillok="f" o:connecttype="none"/>
                      <o:lock v:ext="edit" shapetype="t"/>
                    </v:shapetype>
                    <v:shape id="Straight Arrow Connector 3" o:spid="_x0000_s1026" type="#_x0000_t32" style="position:absolute;margin-left:84.4pt;margin-top:1.4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GUJAIAAEk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ziP4/hphhEdXBHJhjiljf3EoUXeyLHpy7jz&#10;T0IWcn411rMi2RDgk0rYiqYJamgk6nK8nE1mIcBAI5h3+mNGHw9Fo9GZeD2FJ5ToPI/HNJwkC2A1&#10;J2zT25aI5ma75I30eK4uR6e3boL5sYyXm8VmkY7SyXwzSuOyHL1si3Q03yZPs3JaFkWZ/PTUkjSr&#10;BWNcenaDeJP078TRX6Ob7O7yvbcheo8e+uXIDu9AOgzWz/KmigOw604PA3d6DYf7u+UvxOPe2Y9/&#10;gPUvAAAA//8DAFBLAwQUAAYACAAAACEAyEa65NoAAAAHAQAADwAAAGRycy9kb3ducmV2LnhtbEyO&#10;QUvDQBCF74L/YRnBi9hNUwxtzKYUwYNH24LXaXZMotnZkN00sb/e0YseP97jva/Yzq5TZxpC69nA&#10;cpGAIq68bbk2cDw8369BhYhssfNMBr4owLa8viowt37iVzrvY61khEOOBpoY+1zrUDXkMCx8TyzZ&#10;ux8cRsGh1nbAScZdp9MkybTDluWhwZ6eGqo+96MzQGF8WCa7jauPL5fp7i29fEz9wZjbm3n3CCrS&#10;HP/K8KMv6lCK08mPbIPqhLO1qEcD6QaU5Gm2WoE6/bIuC/3fv/wGAAD//wMAUEsBAi0AFAAGAAgA&#10;AAAhALaDOJL+AAAA4QEAABMAAAAAAAAAAAAAAAAAAAAAAFtDb250ZW50X1R5cGVzXS54bWxQSwEC&#10;LQAUAAYACAAAACEAOP0h/9YAAACUAQAACwAAAAAAAAAAAAAAAAAvAQAAX3JlbHMvLnJlbHNQSwEC&#10;LQAUAAYACAAAACEAJm/RlCQCAABJBAAADgAAAAAAAAAAAAAAAAAuAgAAZHJzL2Uyb0RvYy54bWxQ&#10;SwECLQAUAAYACAAAACEAyEa65NoAAAAHAQAADwAAAAAAAAAAAAAAAAB+BAAAZHJzL2Rvd25yZXYu&#10;eG1sUEsFBgAAAAAEAAQA8wAAAIUFAAAAAA==&#10;"/>
                  </w:pict>
                </mc:Fallback>
              </mc:AlternateContent>
            </w:r>
          </w:p>
          <w:p w:rsidR="00252492" w:rsidRPr="00CA015F" w:rsidRDefault="00252492" w:rsidP="000A3F9E">
            <w:pPr>
              <w:pStyle w:val="Heading1"/>
              <w:rPr>
                <w:rFonts w:ascii="Times New Roman" w:hAnsi="Times New Roman"/>
                <w:b w:val="0"/>
                <w:bCs w:val="0"/>
                <w:sz w:val="28"/>
                <w:szCs w:val="28"/>
              </w:rPr>
            </w:pPr>
            <w:r w:rsidRPr="00CA015F">
              <w:rPr>
                <w:rFonts w:ascii="Times New Roman" w:hAnsi="Times New Roman"/>
                <w:b w:val="0"/>
                <w:bCs w:val="0"/>
                <w:sz w:val="28"/>
                <w:szCs w:val="28"/>
              </w:rPr>
              <w:t xml:space="preserve">Số: </w:t>
            </w:r>
            <w:r w:rsidR="007B7687">
              <w:rPr>
                <w:rFonts w:ascii="Times New Roman" w:hAnsi="Times New Roman"/>
                <w:b w:val="0"/>
                <w:bCs w:val="0"/>
                <w:sz w:val="28"/>
                <w:szCs w:val="28"/>
              </w:rPr>
              <w:t>108</w:t>
            </w:r>
            <w:r w:rsidRPr="00CA015F">
              <w:rPr>
                <w:rFonts w:ascii="Times New Roman" w:hAnsi="Times New Roman"/>
                <w:b w:val="0"/>
                <w:bCs w:val="0"/>
                <w:sz w:val="28"/>
                <w:szCs w:val="28"/>
              </w:rPr>
              <w:t>/TB-CCTS-HC</w:t>
            </w:r>
          </w:p>
        </w:tc>
        <w:tc>
          <w:tcPr>
            <w:tcW w:w="2768" w:type="pct"/>
            <w:vAlign w:val="center"/>
          </w:tcPr>
          <w:p w:rsidR="00252492" w:rsidRPr="00CA015F" w:rsidRDefault="00252492" w:rsidP="000A3F9E">
            <w:pPr>
              <w:pStyle w:val="Heading1"/>
              <w:rPr>
                <w:rFonts w:ascii="Times New Roman" w:hAnsi="Times New Roman"/>
                <w:b w:val="0"/>
                <w:i/>
                <w:iCs/>
                <w:sz w:val="28"/>
                <w:szCs w:val="28"/>
              </w:rPr>
            </w:pPr>
            <w:r w:rsidRPr="00CA015F">
              <w:rPr>
                <w:rFonts w:ascii="Times New Roman" w:hAnsi="Times New Roman"/>
                <w:b w:val="0"/>
                <w:i/>
                <w:iCs/>
                <w:noProof/>
                <w:sz w:val="28"/>
                <w:szCs w:val="28"/>
              </w:rPr>
              <mc:AlternateContent>
                <mc:Choice Requires="wps">
                  <w:drawing>
                    <wp:anchor distT="0" distB="0" distL="114300" distR="114300" simplePos="0" relativeHeight="251661312" behindDoc="0" locked="0" layoutInCell="1" allowOverlap="1">
                      <wp:simplePos x="0" y="0"/>
                      <wp:positionH relativeFrom="column">
                        <wp:posOffset>775970</wp:posOffset>
                      </wp:positionH>
                      <wp:positionV relativeFrom="paragraph">
                        <wp:posOffset>24130</wp:posOffset>
                      </wp:positionV>
                      <wp:extent cx="1978660" cy="0"/>
                      <wp:effectExtent l="5715" t="8890" r="635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2C445" id="Straight Arrow Connector 2" o:spid="_x0000_s1026" type="#_x0000_t32" style="position:absolute;margin-left:61.1pt;margin-top:1.9pt;width:155.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p9JQIAAEo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0/njbDrFQfKbL2HZLdBY5z9LaEkwcuqudfQF&#10;pDENO744H2ix7BYQsmpYq6aJcmg06XI6n4wmMcBBo0RwhmPO7ndFY8mRBUHFJ9aInvtjFg5aRLBa&#10;MrG62p6p5mJj8kYHPCwM6Vyti2J+zIfz1Ww1Gw/Go+lqMB6W5eB5XYwH03X6OCk/lUVRpj8DtXSc&#10;1UoIqQO7m3rT8d+p43qPLrrr9du3IXmPHvuFZG/vSDpONgzzIosdiPPG3iaOgo2Hr5cr3Ij7Pdr3&#10;v4DlLwAAAP//AwBQSwMEFAAGAAgAAAAhAHCtvt7bAAAABwEAAA8AAABkcnMvZG93bnJldi54bWxM&#10;j8FuwjAQRO+V+g/WVuJSFQdDK0jjIITUQ48FpF5NvE3SxusodkjK13fpBW47mtHsm2w9ukacsAu1&#10;Jw2zaQICqfC2plLDYf/2tAQRoiFrGk+o4RcDrPP7u8yk1g/0gaddLAWXUEiNhirGNpUyFBU6E6a+&#10;RWLvy3fORJZdKW1nBi53jVRJ8iKdqYk/VKbFbYXFz653GjD0z7Nks3Ll4f08PH6q8/fQ7rWePIyb&#10;VxARx3gNwwWf0SFnpqPvyQbRsFZKcVTDnBewv5hfjuO/lnkmb/nzPwAAAP//AwBQSwECLQAUAAYA&#10;CAAAACEAtoM4kv4AAADhAQAAEwAAAAAAAAAAAAAAAAAAAAAAW0NvbnRlbnRfVHlwZXNdLnhtbFBL&#10;AQItABQABgAIAAAAIQA4/SH/1gAAAJQBAAALAAAAAAAAAAAAAAAAAC8BAABfcmVscy8ucmVsc1BL&#10;AQItABQABgAIAAAAIQBryKp9JQIAAEoEAAAOAAAAAAAAAAAAAAAAAC4CAABkcnMvZTJvRG9jLnht&#10;bFBLAQItABQABgAIAAAAIQBwrb7e2wAAAAcBAAAPAAAAAAAAAAAAAAAAAH8EAABkcnMvZG93bnJl&#10;di54bWxQSwUGAAAAAAQABADzAAAAhwUAAAAA&#10;"/>
                  </w:pict>
                </mc:Fallback>
              </mc:AlternateContent>
            </w:r>
            <w:r w:rsidRPr="00CA015F">
              <w:rPr>
                <w:rFonts w:ascii="Times New Roman" w:hAnsi="Times New Roman"/>
                <w:b w:val="0"/>
                <w:i/>
                <w:iCs/>
                <w:sz w:val="28"/>
                <w:szCs w:val="28"/>
              </w:rPr>
              <w:t xml:space="preserve">          </w:t>
            </w:r>
          </w:p>
          <w:p w:rsidR="00252492" w:rsidRPr="00CA015F" w:rsidRDefault="00252492" w:rsidP="000A3F9E">
            <w:pPr>
              <w:pStyle w:val="Heading1"/>
              <w:rPr>
                <w:rFonts w:ascii="Times New Roman" w:hAnsi="Times New Roman"/>
                <w:b w:val="0"/>
                <w:bCs w:val="0"/>
                <w:i/>
                <w:sz w:val="28"/>
                <w:szCs w:val="28"/>
              </w:rPr>
            </w:pPr>
            <w:r w:rsidRPr="00CA015F">
              <w:rPr>
                <w:rFonts w:ascii="Times New Roman" w:hAnsi="Times New Roman"/>
                <w:b w:val="0"/>
                <w:i/>
                <w:iCs/>
                <w:sz w:val="28"/>
                <w:szCs w:val="28"/>
              </w:rPr>
              <w:t xml:space="preserve"> Nghệ An, ngày </w:t>
            </w:r>
            <w:r w:rsidR="007B7687">
              <w:rPr>
                <w:rFonts w:ascii="Times New Roman" w:hAnsi="Times New Roman"/>
                <w:b w:val="0"/>
                <w:i/>
                <w:iCs/>
                <w:sz w:val="28"/>
                <w:szCs w:val="28"/>
              </w:rPr>
              <w:t>28</w:t>
            </w:r>
            <w:r w:rsidRPr="00CA015F">
              <w:rPr>
                <w:rFonts w:ascii="Times New Roman" w:hAnsi="Times New Roman"/>
                <w:b w:val="0"/>
                <w:i/>
                <w:iCs/>
                <w:sz w:val="28"/>
                <w:szCs w:val="28"/>
              </w:rPr>
              <w:t xml:space="preserve">  tháng </w:t>
            </w:r>
            <w:r w:rsidR="007B7687">
              <w:rPr>
                <w:rFonts w:ascii="Times New Roman" w:hAnsi="Times New Roman"/>
                <w:b w:val="0"/>
                <w:i/>
                <w:iCs/>
                <w:sz w:val="28"/>
                <w:szCs w:val="28"/>
              </w:rPr>
              <w:t>4</w:t>
            </w:r>
            <w:r w:rsidRPr="00CA015F">
              <w:rPr>
                <w:rFonts w:ascii="Times New Roman" w:hAnsi="Times New Roman"/>
                <w:b w:val="0"/>
                <w:i/>
                <w:iCs/>
                <w:sz w:val="28"/>
                <w:szCs w:val="28"/>
              </w:rPr>
              <w:t xml:space="preserve">  năm 2023</w:t>
            </w:r>
          </w:p>
        </w:tc>
      </w:tr>
    </w:tbl>
    <w:p w:rsidR="00252492" w:rsidRPr="00CA015F" w:rsidRDefault="00252492" w:rsidP="00252492">
      <w:pPr>
        <w:ind w:right="-900"/>
        <w:rPr>
          <w:rFonts w:ascii="Times New Roman" w:hAnsi="Times New Roman"/>
          <w:sz w:val="10"/>
          <w:szCs w:val="10"/>
        </w:rPr>
      </w:pPr>
    </w:p>
    <w:p w:rsidR="00252492" w:rsidRPr="00CA015F" w:rsidRDefault="00252492" w:rsidP="00252492">
      <w:pPr>
        <w:pStyle w:val="Heading5"/>
        <w:rPr>
          <w:rFonts w:ascii="Times New Roman" w:hAnsi="Times New Roman"/>
          <w:sz w:val="2"/>
          <w:szCs w:val="16"/>
        </w:rPr>
      </w:pPr>
    </w:p>
    <w:p w:rsidR="00252492" w:rsidRPr="00CA015F" w:rsidRDefault="00252492" w:rsidP="00252492">
      <w:pPr>
        <w:jc w:val="center"/>
        <w:rPr>
          <w:rFonts w:ascii="Times New Roman" w:hAnsi="Times New Roman"/>
          <w:b/>
          <w:szCs w:val="16"/>
        </w:rPr>
      </w:pPr>
    </w:p>
    <w:p w:rsidR="00252492" w:rsidRPr="00CA015F" w:rsidRDefault="00252492" w:rsidP="00252492">
      <w:pPr>
        <w:pStyle w:val="BodyText"/>
        <w:rPr>
          <w:rFonts w:ascii="Times New Roman" w:hAnsi="Times New Roman"/>
          <w:sz w:val="28"/>
        </w:rPr>
      </w:pPr>
      <w:r w:rsidRPr="00CA015F">
        <w:rPr>
          <w:rFonts w:ascii="Times New Roman" w:hAnsi="Times New Roman"/>
          <w:sz w:val="28"/>
        </w:rPr>
        <w:t>THÔNG BÁO</w:t>
      </w:r>
    </w:p>
    <w:p w:rsidR="00252492" w:rsidRPr="00CA015F" w:rsidRDefault="00252492" w:rsidP="00252492">
      <w:pPr>
        <w:pStyle w:val="BodyText"/>
        <w:rPr>
          <w:rFonts w:ascii="Times New Roman" w:hAnsi="Times New Roman"/>
          <w:sz w:val="28"/>
        </w:rPr>
      </w:pPr>
      <w:r w:rsidRPr="00CA015F">
        <w:rPr>
          <w:rFonts w:ascii="Times New Roman" w:hAnsi="Times New Roman"/>
          <w:sz w:val="28"/>
        </w:rPr>
        <w:t>Lịch làm việc tháng 5 năm 2023 của Chi cục Thủy sản Nghệ An</w:t>
      </w:r>
    </w:p>
    <w:p w:rsidR="00252492" w:rsidRPr="00CA015F" w:rsidRDefault="00252492" w:rsidP="00252492">
      <w:pPr>
        <w:pStyle w:val="BodyText"/>
        <w:spacing w:line="276" w:lineRule="auto"/>
        <w:rPr>
          <w:rFonts w:ascii="Times New Roman" w:hAnsi="Times New Roman"/>
          <w:sz w:val="6"/>
        </w:rPr>
      </w:pPr>
      <w:r w:rsidRPr="00CA015F">
        <w:rPr>
          <w:rFonts w:ascii="Times New Roman" w:hAnsi="Times New Roman"/>
          <w:noProof/>
          <w:sz w:val="6"/>
        </w:rPr>
        <mc:AlternateContent>
          <mc:Choice Requires="wps">
            <w:drawing>
              <wp:anchor distT="0" distB="0" distL="114300" distR="114300" simplePos="0" relativeHeight="251660288" behindDoc="0" locked="0" layoutInCell="1" allowOverlap="1">
                <wp:simplePos x="0" y="0"/>
                <wp:positionH relativeFrom="column">
                  <wp:posOffset>2013585</wp:posOffset>
                </wp:positionH>
                <wp:positionV relativeFrom="paragraph">
                  <wp:posOffset>20320</wp:posOffset>
                </wp:positionV>
                <wp:extent cx="1898015" cy="0"/>
                <wp:effectExtent l="7620" t="10160" r="8890"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04668" id="Straight Arrow Connector 1" o:spid="_x0000_s1026" type="#_x0000_t32" style="position:absolute;margin-left:158.55pt;margin-top:1.6pt;width:149.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6d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lsPkuzCSX8tpew/JZorPMfJHQkTArqrjruArJ4&#10;DDu+OI9CMPGWEE7VsFZtG+3QatIXdD4ZTWKCg1aJsBnCnN3vytaSIwuGik+oCoI9hFk4aBHBGsnE&#10;6jr3TLWXOca3OuChMKRznV0c822ezlez1Ww8GI+mq8E4rarB87ocD6br7P2keleVZZV9D9Sycd4o&#10;IaQO7G7uzcZ/547rPbr47u7fexmSR/QoEcne3pF07Gxo5sUWOxDnjQ3VCE1Gw8bg6+UKN+LXdYz6&#10;+QtY/gAAAP//AwBQSwMEFAAGAAgAAAAhAECVEOjbAAAABwEAAA8AAABkcnMvZG93bnJldi54bWxM&#10;j8FOwzAQRO9I/IO1lbgg6jioAUKcqkLiwJG2Elc3XpLQeB3FThP69Sy9wG1HM5p9U6xn14kTDqH1&#10;pEEtExBIlbct1Rr2u9e7RxAhGrKm84QavjHAury+Kkxu/UTveNrGWnAJhdxoaGLscylD1aAzYel7&#10;JPY+/eBMZDnU0g5m4nLXyTRJMulMS/yhMT2+NFgdt6PTgGFcqWTz5Or923m6/UjPX1O/0/pmMW+e&#10;QUSc418YfvEZHUpmOviRbBCdhnv1oDjKRwqC/UxlvO1w0bIs5H/+8gcAAP//AwBQSwECLQAUAAYA&#10;CAAAACEAtoM4kv4AAADhAQAAEwAAAAAAAAAAAAAAAAAAAAAAW0NvbnRlbnRfVHlwZXNdLnhtbFBL&#10;AQItABQABgAIAAAAIQA4/SH/1gAAAJQBAAALAAAAAAAAAAAAAAAAAC8BAABfcmVscy8ucmVsc1BL&#10;AQItABQABgAIAAAAIQBLy36dJQIAAEoEAAAOAAAAAAAAAAAAAAAAAC4CAABkcnMvZTJvRG9jLnht&#10;bFBLAQItABQABgAIAAAAIQBAlRDo2wAAAAcBAAAPAAAAAAAAAAAAAAAAAH8EAABkcnMvZG93bnJl&#10;di54bWxQSwUGAAAAAAQABADzAAAAhwUAAAAA&#10;"/>
            </w:pict>
          </mc:Fallback>
        </mc:AlternateContent>
      </w:r>
    </w:p>
    <w:p w:rsidR="00252492" w:rsidRPr="00AE3815" w:rsidRDefault="00252492" w:rsidP="00252492">
      <w:pPr>
        <w:spacing w:line="360" w:lineRule="exact"/>
        <w:ind w:left="2160" w:firstLine="720"/>
        <w:jc w:val="both"/>
        <w:rPr>
          <w:rFonts w:ascii="Times New Roman" w:hAnsi="Times New Roman"/>
          <w:color w:val="000099"/>
        </w:rPr>
      </w:pPr>
      <w:r w:rsidRPr="00AE3815">
        <w:rPr>
          <w:rFonts w:ascii="Times New Roman" w:hAnsi="Times New Roman"/>
          <w:color w:val="000099"/>
        </w:rPr>
        <w:t xml:space="preserve">  </w:t>
      </w:r>
    </w:p>
    <w:p w:rsidR="00252492" w:rsidRPr="00CA015F" w:rsidRDefault="00252492" w:rsidP="00252492">
      <w:pPr>
        <w:tabs>
          <w:tab w:val="left" w:pos="0"/>
        </w:tabs>
        <w:spacing w:line="360" w:lineRule="exact"/>
        <w:ind w:firstLine="720"/>
        <w:jc w:val="both"/>
        <w:rPr>
          <w:rFonts w:ascii="Times New Roman" w:hAnsi="Times New Roman"/>
          <w:b/>
          <w:i/>
        </w:rPr>
      </w:pPr>
      <w:r w:rsidRPr="00CA015F">
        <w:rPr>
          <w:rFonts w:ascii="Times New Roman" w:hAnsi="Times New Roman"/>
          <w:b/>
          <w:i/>
        </w:rPr>
        <w:t xml:space="preserve">Một số nhiệm vụ trọng tâm: </w:t>
      </w:r>
    </w:p>
    <w:p w:rsidR="00252492" w:rsidRPr="00CA015F" w:rsidRDefault="00252492" w:rsidP="00252492">
      <w:pPr>
        <w:pStyle w:val="BlockText"/>
        <w:spacing w:line="360" w:lineRule="exact"/>
        <w:ind w:left="0" w:right="-1" w:firstLine="720"/>
        <w:rPr>
          <w:szCs w:val="28"/>
        </w:rPr>
      </w:pPr>
      <w:r w:rsidRPr="00CA015F">
        <w:rPr>
          <w:szCs w:val="28"/>
        </w:rPr>
        <w:t xml:space="preserve">- Thực hiện tốt công tác tham mưu, công tác tuyên truyền, phối hợp với các đơn vị, địa phương để hoàn thành xuất sắc nhiệm vụ chính trị. Tập trung thực hiện tốt kỷ luật, kỷ cương hành chính. </w:t>
      </w:r>
    </w:p>
    <w:p w:rsidR="00252492" w:rsidRPr="00E820A1" w:rsidRDefault="00252492" w:rsidP="00252492">
      <w:pPr>
        <w:pStyle w:val="NormalWeb"/>
        <w:spacing w:before="0" w:beforeAutospacing="0" w:after="0" w:afterAutospacing="0" w:line="360" w:lineRule="exact"/>
        <w:ind w:firstLine="720"/>
        <w:jc w:val="both"/>
        <w:rPr>
          <w:sz w:val="28"/>
          <w:szCs w:val="28"/>
          <w:lang w:val="pt-BR"/>
        </w:rPr>
      </w:pPr>
      <w:r>
        <w:rPr>
          <w:bCs/>
          <w:sz w:val="28"/>
          <w:szCs w:val="28"/>
          <w:lang w:val="da-DK"/>
        </w:rPr>
        <w:t xml:space="preserve">- </w:t>
      </w:r>
      <w:r w:rsidRPr="00E820A1">
        <w:rPr>
          <w:bCs/>
          <w:sz w:val="28"/>
          <w:szCs w:val="28"/>
          <w:lang w:val="da-DK"/>
        </w:rPr>
        <w:t>Triển khai các nhiệm vụ, chuẩn bị các nội dung để đón đoàn thanh tra của EC lần thứ 4 vào tháng 5/2023</w:t>
      </w:r>
    </w:p>
    <w:p w:rsidR="00252492" w:rsidRPr="001017C7" w:rsidRDefault="00252492" w:rsidP="00252492">
      <w:pPr>
        <w:pStyle w:val="NormalWeb"/>
        <w:spacing w:before="0" w:beforeAutospacing="0" w:after="0" w:afterAutospacing="0" w:line="360" w:lineRule="exact"/>
        <w:ind w:firstLine="720"/>
        <w:jc w:val="both"/>
        <w:rPr>
          <w:sz w:val="28"/>
          <w:szCs w:val="28"/>
          <w:lang w:val="pt-BR"/>
        </w:rPr>
      </w:pPr>
      <w:r w:rsidRPr="001017C7">
        <w:rPr>
          <w:bCs/>
          <w:spacing w:val="-6"/>
          <w:sz w:val="28"/>
          <w:szCs w:val="28"/>
          <w:lang w:val="da-DK"/>
        </w:rPr>
        <w:t xml:space="preserve">- </w:t>
      </w:r>
      <w:r w:rsidRPr="001017C7">
        <w:rPr>
          <w:sz w:val="28"/>
          <w:szCs w:val="28"/>
          <w:lang w:val="pt-BR"/>
        </w:rPr>
        <w:t xml:space="preserve">Phối hợp với các Sở, ngành, địa phương có liên quan thành lập Đoàn kiểm tra Liên ngành thực hiện kiểm tra hoạt động tại các Tổ công tác Liên ngành, Cảng cá, tàu cá; hoạt động tuần tra, kiểm tra, kiểm soát trên biển và tại các cửa lạch. </w:t>
      </w:r>
    </w:p>
    <w:p w:rsidR="00252492" w:rsidRDefault="00252492" w:rsidP="00252492">
      <w:pPr>
        <w:pStyle w:val="NormalWeb"/>
        <w:spacing w:before="0" w:beforeAutospacing="0" w:after="0" w:afterAutospacing="0" w:line="360" w:lineRule="exact"/>
        <w:ind w:firstLine="720"/>
        <w:jc w:val="both"/>
        <w:rPr>
          <w:sz w:val="28"/>
          <w:szCs w:val="28"/>
          <w:lang w:val="it-IT"/>
        </w:rPr>
      </w:pPr>
      <w:r w:rsidRPr="00AE3815">
        <w:rPr>
          <w:bCs/>
          <w:color w:val="000099"/>
          <w:spacing w:val="-6"/>
          <w:sz w:val="28"/>
          <w:szCs w:val="28"/>
          <w:lang w:val="da-DK"/>
        </w:rPr>
        <w:t xml:space="preserve">- </w:t>
      </w:r>
      <w:r>
        <w:rPr>
          <w:sz w:val="28"/>
          <w:szCs w:val="28"/>
          <w:lang w:val="it-IT"/>
        </w:rPr>
        <w:t>Phối hợp với các lực lượng: Bộ đội Biên phòng, các huyện/thị xã ven biển tiến hành điều tra, xác minh tàu cá vượt ranh giới và bị mất kết nối dài ngày trên biển theo công văn số 248/UBND-NN ngày 24/4/2023 của UBND tỉnh Nghệ An.</w:t>
      </w:r>
    </w:p>
    <w:p w:rsidR="00252492" w:rsidRDefault="00252492" w:rsidP="00252492">
      <w:pPr>
        <w:pStyle w:val="NormalWeb"/>
        <w:spacing w:before="0" w:beforeAutospacing="0" w:after="0" w:afterAutospacing="0" w:line="360" w:lineRule="exact"/>
        <w:ind w:firstLine="720"/>
        <w:jc w:val="both"/>
        <w:rPr>
          <w:sz w:val="28"/>
          <w:szCs w:val="28"/>
          <w:lang w:val="it-IT"/>
        </w:rPr>
      </w:pPr>
      <w:r>
        <w:rPr>
          <w:sz w:val="28"/>
          <w:szCs w:val="28"/>
          <w:lang w:val="it-IT"/>
        </w:rPr>
        <w:t xml:space="preserve">- </w:t>
      </w:r>
      <w:r w:rsidRPr="00DE59E1">
        <w:rPr>
          <w:sz w:val="28"/>
          <w:szCs w:val="28"/>
          <w:lang w:val="it-IT"/>
        </w:rPr>
        <w:t xml:space="preserve">Thanh tra việc chấp hành các quy định trong hoạt động </w:t>
      </w:r>
      <w:r>
        <w:rPr>
          <w:sz w:val="28"/>
          <w:szCs w:val="28"/>
          <w:lang w:val="it-IT"/>
        </w:rPr>
        <w:t>mua bán và chất lượng thức ăn thủy sản, sản phẩm xử lý môi trường nuôi trồng thủy sản trên địa ban tỉnh Nghệ An (đối với 06 cơ sở).</w:t>
      </w:r>
    </w:p>
    <w:p w:rsidR="00252492" w:rsidRDefault="00252492" w:rsidP="00252492">
      <w:pPr>
        <w:spacing w:line="360" w:lineRule="exact"/>
        <w:ind w:firstLine="720"/>
        <w:jc w:val="both"/>
        <w:rPr>
          <w:rFonts w:ascii="Times New Roman" w:hAnsi="Times New Roman"/>
          <w:spacing w:val="-4"/>
          <w:lang w:val="vi-VN"/>
        </w:rPr>
      </w:pPr>
      <w:r w:rsidRPr="001C7692">
        <w:rPr>
          <w:rFonts w:ascii="Times New Roman" w:hAnsi="Times New Roman"/>
          <w:spacing w:val="-4"/>
          <w:lang w:val="pt-BR"/>
        </w:rPr>
        <w:t>- Thực hiện đăng ký</w:t>
      </w:r>
      <w:r w:rsidRPr="001C7692">
        <w:rPr>
          <w:rFonts w:ascii="Times New Roman" w:hAnsi="Times New Roman"/>
          <w:spacing w:val="-4"/>
          <w:lang w:val="vi-VN"/>
        </w:rPr>
        <w:t>, xóa đăng ký</w:t>
      </w:r>
      <w:r w:rsidRPr="001C7692">
        <w:rPr>
          <w:rFonts w:ascii="Times New Roman" w:hAnsi="Times New Roman"/>
          <w:spacing w:val="-4"/>
          <w:lang w:val="pt-BR"/>
        </w:rPr>
        <w:t xml:space="preserve"> </w:t>
      </w:r>
      <w:r>
        <w:rPr>
          <w:rFonts w:ascii="Times New Roman" w:hAnsi="Times New Roman"/>
          <w:spacing w:val="-4"/>
          <w:lang w:val="pt-BR"/>
        </w:rPr>
        <w:t xml:space="preserve">tàu cá </w:t>
      </w:r>
      <w:r w:rsidRPr="001C7692">
        <w:rPr>
          <w:rFonts w:ascii="Times New Roman" w:hAnsi="Times New Roman"/>
          <w:spacing w:val="-4"/>
          <w:lang w:val="pt-BR"/>
        </w:rPr>
        <w:t>tại c</w:t>
      </w:r>
      <w:r>
        <w:rPr>
          <w:rFonts w:ascii="Times New Roman" w:hAnsi="Times New Roman"/>
          <w:spacing w:val="-4"/>
          <w:lang w:val="pt-BR"/>
        </w:rPr>
        <w:t>ác địa phương trên địa bàn tỉnh.</w:t>
      </w:r>
    </w:p>
    <w:p w:rsidR="00252492" w:rsidRPr="00CA015F" w:rsidRDefault="00252492" w:rsidP="00252492">
      <w:pPr>
        <w:spacing w:line="360" w:lineRule="exact"/>
        <w:ind w:firstLine="720"/>
        <w:jc w:val="both"/>
        <w:rPr>
          <w:rFonts w:ascii="Times New Roman" w:hAnsi="Times New Roman"/>
          <w:spacing w:val="-2"/>
          <w:lang w:val="vi-VN"/>
        </w:rPr>
      </w:pPr>
      <w:r w:rsidRPr="00CA015F">
        <w:rPr>
          <w:rFonts w:ascii="Times New Roman" w:hAnsi="Times New Roman"/>
          <w:lang w:val="pt-BR"/>
        </w:rPr>
        <w:t xml:space="preserve">- Tiếp tục triển khai </w:t>
      </w:r>
      <w:r w:rsidRPr="00CA015F">
        <w:rPr>
          <w:rFonts w:ascii="Times New Roman" w:hAnsi="Times New Roman"/>
          <w:lang w:val="da-DK"/>
        </w:rPr>
        <w:t>cấp Giấy phép khai thác thủy sản</w:t>
      </w:r>
      <w:r w:rsidRPr="00CA015F">
        <w:rPr>
          <w:rFonts w:ascii="Times New Roman" w:hAnsi="Times New Roman"/>
          <w:spacing w:val="-4"/>
          <w:lang w:val="da-DK"/>
        </w:rPr>
        <w:t>,</w:t>
      </w:r>
      <w:r w:rsidRPr="00CA015F">
        <w:rPr>
          <w:rFonts w:ascii="Times New Roman" w:hAnsi="Times New Roman"/>
          <w:lang w:val="da-DK"/>
        </w:rPr>
        <w:t xml:space="preserve"> thẩm định, cấp Giấy chứng nhận tàu cá đủ điều kiện an toàn vệ sinh thực phẩm, thẩm định định kỳ đối với các tàu cá, cảng cá đã đến hạn.</w:t>
      </w:r>
    </w:p>
    <w:p w:rsidR="00252492" w:rsidRPr="001C7692" w:rsidRDefault="00252492" w:rsidP="00252492">
      <w:pPr>
        <w:spacing w:line="360" w:lineRule="exact"/>
        <w:ind w:firstLine="720"/>
        <w:jc w:val="both"/>
        <w:rPr>
          <w:rFonts w:ascii="Times New Roman" w:hAnsi="Times New Roman"/>
          <w:lang w:val="nl-NL"/>
        </w:rPr>
      </w:pPr>
      <w:r w:rsidRPr="001C7692">
        <w:rPr>
          <w:rFonts w:ascii="Times New Roman" w:hAnsi="Times New Roman"/>
          <w:lang w:val="nl-NL"/>
        </w:rPr>
        <w:t xml:space="preserve">- Kiểm tra, giám sát các cơ sở đóng mới, cải hoán tàu cá theo kế hoạch. </w:t>
      </w:r>
    </w:p>
    <w:p w:rsidR="00252492" w:rsidRPr="00AE3815" w:rsidRDefault="00252492" w:rsidP="00252492">
      <w:pPr>
        <w:spacing w:line="360" w:lineRule="exact"/>
        <w:ind w:firstLine="720"/>
        <w:jc w:val="both"/>
        <w:rPr>
          <w:rFonts w:ascii="Times New Roman" w:hAnsi="Times New Roman"/>
          <w:color w:val="000099"/>
        </w:rPr>
      </w:pPr>
      <w:r w:rsidRPr="001C7692">
        <w:rPr>
          <w:rFonts w:ascii="Times New Roman" w:hAnsi="Times New Roman"/>
          <w:color w:val="000099"/>
        </w:rPr>
        <w:t xml:space="preserve">- </w:t>
      </w:r>
      <w:r w:rsidRPr="001C7692">
        <w:rPr>
          <w:rFonts w:ascii="Times New Roman" w:hAnsi="Times New Roman"/>
          <w:color w:val="000000"/>
        </w:rPr>
        <w:t>Thực hiện chính sách hỗ trợ đầu tư phát triển nông nghiệp, nông thôn</w:t>
      </w:r>
      <w:r w:rsidRPr="00AE3815">
        <w:rPr>
          <w:rFonts w:ascii="Times New Roman" w:hAnsi="Times New Roman"/>
          <w:color w:val="000099"/>
        </w:rPr>
        <w:t>.</w:t>
      </w:r>
    </w:p>
    <w:p w:rsidR="00252492" w:rsidRPr="00AE3815" w:rsidRDefault="00252492" w:rsidP="00252492">
      <w:pPr>
        <w:spacing w:line="360" w:lineRule="exact"/>
        <w:ind w:firstLine="720"/>
        <w:jc w:val="both"/>
        <w:rPr>
          <w:rFonts w:ascii="Times New Roman" w:hAnsi="Times New Roman"/>
          <w:color w:val="000099"/>
          <w:lang w:val="vi-VN"/>
        </w:rPr>
      </w:pPr>
      <w:r w:rsidRPr="001C7692">
        <w:rPr>
          <w:rFonts w:ascii="Times New Roman" w:hAnsi="Times New Roman"/>
          <w:color w:val="000099"/>
          <w:lang w:val="vi-VN"/>
        </w:rPr>
        <w:t xml:space="preserve">- </w:t>
      </w:r>
      <w:r w:rsidRPr="001C7692">
        <w:rPr>
          <w:rFonts w:ascii="Times New Roman" w:hAnsi="Times New Roman"/>
          <w:color w:val="000000"/>
        </w:rPr>
        <w:t>Hoàn thiện dự thảo đề cương, dự toán Đề án phát triển nuô</w:t>
      </w:r>
      <w:r>
        <w:rPr>
          <w:rFonts w:ascii="Times New Roman" w:hAnsi="Times New Roman"/>
          <w:color w:val="000000"/>
        </w:rPr>
        <w:t>i trồng trên hồ chứa tỉnh Nghệ A</w:t>
      </w:r>
      <w:r w:rsidRPr="001C7692">
        <w:rPr>
          <w:rFonts w:ascii="Times New Roman" w:hAnsi="Times New Roman"/>
          <w:color w:val="000000"/>
        </w:rPr>
        <w:t>n đến năm 2030 trình Sở Nông nghiệp &amp; PTNT tham mưu UBND tỉnh phê duyệt</w:t>
      </w:r>
      <w:r w:rsidRPr="00AE3815">
        <w:rPr>
          <w:rFonts w:ascii="Times New Roman" w:hAnsi="Times New Roman"/>
          <w:color w:val="000099"/>
          <w:lang w:val="vi-VN"/>
        </w:rPr>
        <w:t>.</w:t>
      </w:r>
    </w:p>
    <w:p w:rsidR="00252492" w:rsidRPr="00AE3815" w:rsidRDefault="00252492" w:rsidP="00252492">
      <w:pPr>
        <w:spacing w:line="360" w:lineRule="exact"/>
        <w:ind w:firstLine="720"/>
        <w:jc w:val="both"/>
        <w:rPr>
          <w:rFonts w:ascii="Times New Roman" w:hAnsi="Times New Roman"/>
          <w:color w:val="000099"/>
        </w:rPr>
      </w:pPr>
      <w:r w:rsidRPr="00AE3815">
        <w:rPr>
          <w:rFonts w:ascii="Times New Roman" w:hAnsi="Times New Roman"/>
          <w:color w:val="000099"/>
          <w:lang w:val="vi-VN"/>
        </w:rPr>
        <w:t xml:space="preserve">- </w:t>
      </w:r>
      <w:r w:rsidRPr="001C7692">
        <w:rPr>
          <w:rFonts w:ascii="Times New Roman" w:hAnsi="Times New Roman"/>
        </w:rPr>
        <w:t>Tiếp tục cập nhật các tài liệu liên quan để x</w:t>
      </w:r>
      <w:r w:rsidRPr="001C7692">
        <w:rPr>
          <w:rFonts w:ascii="Times New Roman" w:hAnsi="Times New Roman"/>
          <w:lang w:val="vi-VN"/>
        </w:rPr>
        <w:t xml:space="preserve">ây dựng </w:t>
      </w:r>
      <w:r w:rsidRPr="001C7692">
        <w:rPr>
          <w:rFonts w:ascii="Times New Roman" w:hAnsi="Times New Roman"/>
          <w:spacing w:val="-4"/>
        </w:rPr>
        <w:t>kế hoạch quan trắc cảnh báo môi trường trong nuôi trồng thủy sản trên địa bàn tỉnh</w:t>
      </w:r>
      <w:r>
        <w:rPr>
          <w:rFonts w:ascii="Times New Roman" w:hAnsi="Times New Roman"/>
          <w:spacing w:val="-4"/>
        </w:rPr>
        <w:t xml:space="preserve"> Nghệ A</w:t>
      </w:r>
      <w:r w:rsidRPr="001C7692">
        <w:rPr>
          <w:rFonts w:ascii="Times New Roman" w:hAnsi="Times New Roman"/>
          <w:spacing w:val="-4"/>
        </w:rPr>
        <w:t>n giai đoạn 2022-2025</w:t>
      </w:r>
      <w:r>
        <w:rPr>
          <w:rFonts w:ascii="Times New Roman" w:hAnsi="Times New Roman"/>
          <w:spacing w:val="-4"/>
        </w:rPr>
        <w:t>.</w:t>
      </w:r>
    </w:p>
    <w:p w:rsidR="00252492" w:rsidRPr="00902EED" w:rsidRDefault="00252492" w:rsidP="00252492">
      <w:pPr>
        <w:tabs>
          <w:tab w:val="left" w:pos="6420"/>
        </w:tabs>
        <w:spacing w:line="360" w:lineRule="exact"/>
        <w:ind w:firstLine="720"/>
        <w:jc w:val="both"/>
        <w:rPr>
          <w:rFonts w:ascii="Times New Roman" w:hAnsi="Times New Roman"/>
        </w:rPr>
      </w:pPr>
      <w:r w:rsidRPr="00902EED">
        <w:rPr>
          <w:rFonts w:ascii="Times New Roman" w:hAnsi="Times New Roman"/>
        </w:rPr>
        <w:t>- Kiểm tra giám sát vùng nuôi trồng thủy sản; chất lượng giống thủy sản.</w:t>
      </w:r>
    </w:p>
    <w:p w:rsidR="00252492" w:rsidRPr="00734F56" w:rsidRDefault="00252492" w:rsidP="00252492">
      <w:pPr>
        <w:tabs>
          <w:tab w:val="left" w:pos="426"/>
        </w:tabs>
        <w:spacing w:line="360" w:lineRule="exact"/>
        <w:ind w:firstLine="720"/>
        <w:jc w:val="both"/>
        <w:rPr>
          <w:rFonts w:ascii="Times New Roman" w:hAnsi="Times New Roman"/>
          <w:lang w:val="da-DK"/>
        </w:rPr>
      </w:pPr>
      <w:r>
        <w:rPr>
          <w:rFonts w:ascii="Times New Roman" w:hAnsi="Times New Roman"/>
          <w:lang w:val="da-DK"/>
        </w:rPr>
        <w:t xml:space="preserve">- </w:t>
      </w:r>
      <w:r w:rsidRPr="00A61998">
        <w:rPr>
          <w:rFonts w:ascii="Times New Roman" w:hAnsi="Times New Roman"/>
          <w:lang w:val="da-DK"/>
        </w:rPr>
        <w:t>T</w:t>
      </w:r>
      <w:r>
        <w:rPr>
          <w:rFonts w:ascii="Times New Roman" w:hAnsi="Times New Roman"/>
          <w:lang w:val="da-DK"/>
        </w:rPr>
        <w:t>iếp thu, giải trình, hoàn thiện các ý kiến thẩm định</w:t>
      </w:r>
      <w:r w:rsidRPr="00407E22">
        <w:rPr>
          <w:rFonts w:ascii="Times New Roman" w:hAnsi="Times New Roman"/>
          <w:lang w:val="da-DK"/>
        </w:rPr>
        <w:t xml:space="preserve"> </w:t>
      </w:r>
      <w:r>
        <w:rPr>
          <w:rFonts w:ascii="Times New Roman" w:hAnsi="Times New Roman"/>
          <w:lang w:val="da-DK"/>
        </w:rPr>
        <w:t>của</w:t>
      </w:r>
      <w:r w:rsidRPr="00A33B06">
        <w:rPr>
          <w:rFonts w:ascii="Times New Roman" w:hAnsi="Times New Roman"/>
          <w:lang w:val="da-DK"/>
        </w:rPr>
        <w:t xml:space="preserve"> </w:t>
      </w:r>
      <w:r>
        <w:rPr>
          <w:rFonts w:ascii="Times New Roman" w:hAnsi="Times New Roman"/>
          <w:lang w:val="da-DK"/>
        </w:rPr>
        <w:t>Sở Tư pháp, tham mưu</w:t>
      </w:r>
      <w:r>
        <w:rPr>
          <w:rFonts w:ascii="Times New Roman" w:hAnsi="Times New Roman"/>
          <w:iCs/>
          <w:lang w:val="da-DK"/>
        </w:rPr>
        <w:t xml:space="preserve"> Sở Nông nghiệp và PTNT </w:t>
      </w:r>
      <w:r>
        <w:rPr>
          <w:rFonts w:ascii="Times New Roman" w:hAnsi="Times New Roman"/>
          <w:lang w:val="da-DK"/>
        </w:rPr>
        <w:t xml:space="preserve">trình UBND tỉnh xem xét, tiếp trình </w:t>
      </w:r>
      <w:r>
        <w:rPr>
          <w:rFonts w:ascii="Times New Roman" w:hAnsi="Times New Roman"/>
          <w:iCs/>
          <w:lang w:val="da-DK"/>
        </w:rPr>
        <w:t>ra HĐND tỉnh.</w:t>
      </w:r>
      <w:r>
        <w:rPr>
          <w:rFonts w:ascii="Times New Roman" w:hAnsi="Times New Roman"/>
          <w:lang w:val="da-DK"/>
        </w:rPr>
        <w:t xml:space="preserve"> Thời gian dự kiến: tháng 05/2023</w:t>
      </w:r>
    </w:p>
    <w:p w:rsidR="00252492" w:rsidRPr="00902EED" w:rsidRDefault="00252492" w:rsidP="00252492">
      <w:pPr>
        <w:spacing w:line="360" w:lineRule="exact"/>
        <w:ind w:firstLine="720"/>
        <w:jc w:val="both"/>
        <w:rPr>
          <w:rFonts w:ascii="Times New Roman" w:hAnsi="Times New Roman"/>
          <w:bCs/>
          <w:spacing w:val="-2"/>
          <w:lang w:val="nl-NL"/>
        </w:rPr>
      </w:pPr>
      <w:r w:rsidRPr="00902EED">
        <w:rPr>
          <w:rFonts w:ascii="Times New Roman" w:hAnsi="Times New Roman"/>
          <w:lang w:val="nl-NL"/>
        </w:rPr>
        <w:lastRenderedPageBreak/>
        <w:t>- Tiếp tục phối hợp với Công an, Biên phòng và UBND các xã, phường niêm phong và hỗ trợ lắp máy thông tin VX1700</w:t>
      </w:r>
      <w:r w:rsidRPr="00902EED">
        <w:rPr>
          <w:rFonts w:ascii="Times New Roman" w:hAnsi="Times New Roman"/>
          <w:bCs/>
          <w:spacing w:val="-2"/>
          <w:lang w:val="nl-NL"/>
        </w:rPr>
        <w:t xml:space="preserve"> cho các tàu cá tham gia khai thác trên các vùng biển xa. </w:t>
      </w:r>
    </w:p>
    <w:p w:rsidR="00252492" w:rsidRPr="00902EED" w:rsidRDefault="00252492" w:rsidP="00252492">
      <w:pPr>
        <w:spacing w:line="360" w:lineRule="exact"/>
        <w:ind w:right="57" w:firstLine="720"/>
        <w:jc w:val="both"/>
        <w:rPr>
          <w:rFonts w:ascii="Times New Roman" w:hAnsi="Times New Roman"/>
          <w:bCs/>
          <w:lang w:val="de-DE"/>
        </w:rPr>
      </w:pPr>
      <w:r w:rsidRPr="00902EED">
        <w:rPr>
          <w:rFonts w:ascii="Times New Roman" w:hAnsi="Times New Roman"/>
          <w:bCs/>
          <w:lang w:val="de-DE"/>
        </w:rPr>
        <w:t xml:space="preserve">- Thực hiện chính sách hỗ trợ ngư dân tham gia khai thác trên vùng biển xa của năm 2022 chưa thẩm định. </w:t>
      </w:r>
    </w:p>
    <w:p w:rsidR="00252492" w:rsidRPr="00902EED" w:rsidRDefault="00252492" w:rsidP="00252492">
      <w:pPr>
        <w:spacing w:line="360" w:lineRule="exact"/>
        <w:ind w:firstLine="720"/>
        <w:jc w:val="both"/>
        <w:rPr>
          <w:rFonts w:ascii="Times New Roman" w:hAnsi="Times New Roman"/>
          <w:bCs/>
          <w:lang w:val="nl-NL"/>
        </w:rPr>
      </w:pPr>
      <w:r w:rsidRPr="00902EED">
        <w:rPr>
          <w:rFonts w:ascii="Times New Roman" w:hAnsi="Times New Roman"/>
          <w:bCs/>
          <w:lang w:val="nl-NL"/>
        </w:rPr>
        <w:t>- Trực 24/24h theo dõi trên Hệ thống giám sát hành trình của Tổng cục Thủy sản đối với các tàu có chiều dài lớn nhất từ 15m trở lên</w:t>
      </w:r>
      <w:r w:rsidRPr="00902EED">
        <w:rPr>
          <w:rFonts w:ascii="Times New Roman" w:hAnsi="Times New Roman"/>
          <w:bCs/>
          <w:spacing w:val="-2"/>
          <w:lang w:val="nl-NL"/>
        </w:rPr>
        <w:t xml:space="preserve"> </w:t>
      </w:r>
      <w:r w:rsidRPr="00902EED">
        <w:rPr>
          <w:rFonts w:ascii="Times New Roman" w:hAnsi="Times New Roman"/>
          <w:bCs/>
          <w:lang w:val="nl-NL"/>
        </w:rPr>
        <w:t>và thực hiện xác thực thông tin tàu cá trên hệ thống Giám sát tàu cá.</w:t>
      </w:r>
    </w:p>
    <w:p w:rsidR="00252492" w:rsidRPr="00902EED" w:rsidRDefault="00252492" w:rsidP="00252492">
      <w:pPr>
        <w:spacing w:line="360" w:lineRule="exact"/>
        <w:ind w:firstLine="720"/>
        <w:jc w:val="both"/>
        <w:rPr>
          <w:rFonts w:ascii="Times New Roman" w:hAnsi="Times New Roman"/>
        </w:rPr>
      </w:pPr>
      <w:r w:rsidRPr="00902EED">
        <w:rPr>
          <w:rFonts w:ascii="Times New Roman" w:hAnsi="Times New Roman"/>
        </w:rPr>
        <w:t>- Tiếp tục xây dựng Đề án tổ chức lại Chi cục Thuỷ sản.</w:t>
      </w:r>
    </w:p>
    <w:p w:rsidR="00252492" w:rsidRPr="00902EED" w:rsidRDefault="00252492" w:rsidP="00252492">
      <w:pPr>
        <w:tabs>
          <w:tab w:val="left" w:pos="0"/>
        </w:tabs>
        <w:spacing w:line="360" w:lineRule="exact"/>
        <w:ind w:firstLine="720"/>
        <w:jc w:val="both"/>
        <w:rPr>
          <w:rFonts w:ascii="Times New Roman" w:hAnsi="Times New Roman"/>
          <w:b/>
        </w:rPr>
      </w:pPr>
      <w:r w:rsidRPr="00902EED">
        <w:rPr>
          <w:rFonts w:ascii="Times New Roman" w:hAnsi="Times New Roman"/>
        </w:rPr>
        <w:t xml:space="preserve">- Thực hiện cải cách thủ tục hành chính, ứng dụng công nghệ thông tin phục vụ người dân và doanh nghiệp. </w:t>
      </w:r>
    </w:p>
    <w:p w:rsidR="00252492" w:rsidRPr="00902EED" w:rsidRDefault="00252492" w:rsidP="00252492">
      <w:pPr>
        <w:tabs>
          <w:tab w:val="left" w:pos="0"/>
        </w:tabs>
        <w:spacing w:line="360" w:lineRule="exact"/>
        <w:ind w:firstLine="720"/>
        <w:jc w:val="both"/>
        <w:rPr>
          <w:rFonts w:ascii="Times New Roman" w:hAnsi="Times New Roman"/>
        </w:rPr>
      </w:pPr>
      <w:r w:rsidRPr="00902EED">
        <w:rPr>
          <w:rFonts w:ascii="Times New Roman" w:hAnsi="Times New Roman"/>
        </w:rPr>
        <w:t>- Thực hiện văn bản chỉ đạo của Tổng cục Thủy sản, Sở Nông nghiệp và PTNT, của Tỉnh ủy, HĐND, UBND tỉnh và các cơ quan cấp trên.</w:t>
      </w:r>
    </w:p>
    <w:p w:rsidR="00252492" w:rsidRPr="00AE3815" w:rsidRDefault="00252492" w:rsidP="00252492">
      <w:pPr>
        <w:tabs>
          <w:tab w:val="left" w:pos="0"/>
        </w:tabs>
        <w:spacing w:line="360" w:lineRule="exact"/>
        <w:ind w:firstLine="720"/>
        <w:jc w:val="both"/>
        <w:rPr>
          <w:rFonts w:ascii="Times New Roman" w:hAnsi="Times New Roman"/>
          <w:b/>
          <w:i/>
          <w:color w:val="000099"/>
        </w:rPr>
      </w:pPr>
    </w:p>
    <w:p w:rsidR="00252492" w:rsidRPr="00F421F2" w:rsidRDefault="00252492" w:rsidP="00252492">
      <w:pPr>
        <w:tabs>
          <w:tab w:val="left" w:pos="0"/>
        </w:tabs>
        <w:spacing w:line="360" w:lineRule="exact"/>
        <w:ind w:firstLine="720"/>
        <w:jc w:val="both"/>
        <w:rPr>
          <w:rFonts w:ascii="Times New Roman" w:hAnsi="Times New Roman"/>
        </w:rPr>
      </w:pPr>
      <w:r w:rsidRPr="00F421F2">
        <w:rPr>
          <w:rFonts w:ascii="Times New Roman" w:hAnsi="Times New Roman"/>
          <w:b/>
          <w:i/>
        </w:rPr>
        <w:t>Dự kiến lịch làm việc trong tháng:</w:t>
      </w:r>
    </w:p>
    <w:tbl>
      <w:tblPr>
        <w:tblW w:w="11144" w:type="dxa"/>
        <w:tblInd w:w="-998" w:type="dxa"/>
        <w:tblLook w:val="04A0" w:firstRow="1" w:lastRow="0" w:firstColumn="1" w:lastColumn="0" w:noHBand="0" w:noVBand="1"/>
      </w:tblPr>
      <w:tblGrid>
        <w:gridCol w:w="1260"/>
        <w:gridCol w:w="3364"/>
        <w:gridCol w:w="1841"/>
        <w:gridCol w:w="2553"/>
        <w:gridCol w:w="2126"/>
      </w:tblGrid>
      <w:tr w:rsidR="00252492" w:rsidRPr="00524974" w:rsidTr="00252492">
        <w:trPr>
          <w:trHeight w:val="904"/>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2492" w:rsidRPr="00524974" w:rsidRDefault="00252492" w:rsidP="000A3F9E">
            <w:pPr>
              <w:spacing w:line="320" w:lineRule="exact"/>
              <w:jc w:val="center"/>
              <w:rPr>
                <w:rFonts w:ascii="Times New Roman" w:hAnsi="Times New Roman"/>
                <w:b/>
                <w:bCs/>
                <w:sz w:val="24"/>
                <w:szCs w:val="24"/>
              </w:rPr>
            </w:pPr>
            <w:r w:rsidRPr="00524974">
              <w:rPr>
                <w:rFonts w:ascii="Times New Roman" w:hAnsi="Times New Roman"/>
                <w:b/>
                <w:bCs/>
                <w:sz w:val="24"/>
                <w:szCs w:val="24"/>
              </w:rPr>
              <w:t>Ngày</w:t>
            </w:r>
          </w:p>
        </w:tc>
        <w:tc>
          <w:tcPr>
            <w:tcW w:w="3364" w:type="dxa"/>
            <w:tcBorders>
              <w:top w:val="single" w:sz="4" w:space="0" w:color="auto"/>
              <w:left w:val="nil"/>
              <w:bottom w:val="single" w:sz="4" w:space="0" w:color="auto"/>
              <w:right w:val="single" w:sz="4" w:space="0" w:color="auto"/>
            </w:tcBorders>
            <w:shd w:val="clear" w:color="000000" w:fill="FFFFFF"/>
            <w:vAlign w:val="center"/>
            <w:hideMark/>
          </w:tcPr>
          <w:p w:rsidR="00252492" w:rsidRPr="00524974" w:rsidRDefault="00252492" w:rsidP="000A3F9E">
            <w:pPr>
              <w:spacing w:line="320" w:lineRule="exact"/>
              <w:jc w:val="center"/>
              <w:rPr>
                <w:rFonts w:ascii="Times New Roman" w:hAnsi="Times New Roman"/>
                <w:b/>
                <w:bCs/>
                <w:sz w:val="24"/>
                <w:szCs w:val="24"/>
              </w:rPr>
            </w:pPr>
            <w:r w:rsidRPr="00524974">
              <w:rPr>
                <w:rFonts w:ascii="Times New Roman" w:hAnsi="Times New Roman"/>
                <w:b/>
                <w:bCs/>
                <w:sz w:val="24"/>
                <w:szCs w:val="24"/>
              </w:rPr>
              <w:t>Nội dung công việc</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rsidR="00252492" w:rsidRPr="00524974" w:rsidRDefault="00252492" w:rsidP="000A3F9E">
            <w:pPr>
              <w:spacing w:line="320" w:lineRule="exact"/>
              <w:jc w:val="center"/>
              <w:rPr>
                <w:rFonts w:ascii="Times New Roman" w:hAnsi="Times New Roman"/>
                <w:b/>
                <w:bCs/>
                <w:sz w:val="24"/>
                <w:szCs w:val="24"/>
              </w:rPr>
            </w:pPr>
            <w:r w:rsidRPr="00524974">
              <w:rPr>
                <w:rFonts w:ascii="Times New Roman" w:hAnsi="Times New Roman"/>
                <w:b/>
                <w:bCs/>
                <w:sz w:val="24"/>
                <w:szCs w:val="24"/>
              </w:rPr>
              <w:t>Phân công chuẩn bị</w:t>
            </w:r>
          </w:p>
        </w:tc>
        <w:tc>
          <w:tcPr>
            <w:tcW w:w="2553" w:type="dxa"/>
            <w:tcBorders>
              <w:top w:val="single" w:sz="4" w:space="0" w:color="auto"/>
              <w:left w:val="nil"/>
              <w:bottom w:val="single" w:sz="4" w:space="0" w:color="auto"/>
              <w:right w:val="single" w:sz="4" w:space="0" w:color="auto"/>
            </w:tcBorders>
            <w:shd w:val="clear" w:color="000000" w:fill="FFFFFF"/>
            <w:vAlign w:val="center"/>
            <w:hideMark/>
          </w:tcPr>
          <w:p w:rsidR="00252492" w:rsidRPr="00524974" w:rsidRDefault="00252492" w:rsidP="000A3F9E">
            <w:pPr>
              <w:spacing w:line="320" w:lineRule="exact"/>
              <w:jc w:val="center"/>
              <w:rPr>
                <w:rFonts w:ascii="Times New Roman" w:hAnsi="Times New Roman"/>
                <w:b/>
                <w:bCs/>
                <w:sz w:val="24"/>
                <w:szCs w:val="24"/>
              </w:rPr>
            </w:pPr>
            <w:r w:rsidRPr="00524974">
              <w:rPr>
                <w:rFonts w:ascii="Times New Roman" w:hAnsi="Times New Roman"/>
                <w:b/>
                <w:bCs/>
                <w:sz w:val="24"/>
                <w:szCs w:val="24"/>
              </w:rPr>
              <w:t>Lãnh đạo chủ trì và chỉ đạo</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
                <w:bCs/>
                <w:sz w:val="24"/>
                <w:szCs w:val="24"/>
              </w:rPr>
            </w:pPr>
            <w:r w:rsidRPr="00524974">
              <w:rPr>
                <w:rFonts w:ascii="Times New Roman" w:hAnsi="Times New Roman"/>
                <w:b/>
                <w:bCs/>
                <w:sz w:val="24"/>
                <w:szCs w:val="24"/>
              </w:rPr>
              <w:t>Địa điểm thực hiện</w:t>
            </w:r>
          </w:p>
        </w:tc>
      </w:tr>
      <w:tr w:rsidR="00252492" w:rsidRPr="00524974" w:rsidTr="00252492">
        <w:trPr>
          <w:trHeight w:val="798"/>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01</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Hai</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i/>
                <w:spacing w:val="-10"/>
                <w:sz w:val="24"/>
                <w:szCs w:val="24"/>
              </w:rPr>
            </w:pPr>
            <w:r w:rsidRPr="00524974">
              <w:rPr>
                <w:rFonts w:ascii="Times New Roman" w:hAnsi="Times New Roman"/>
                <w:i/>
                <w:spacing w:val="-10"/>
                <w:sz w:val="24"/>
                <w:szCs w:val="24"/>
              </w:rPr>
              <w:t>Nghỉ Lễ Quốc tế Lao động 01/5</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02 </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Ba</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bCs/>
                <w:sz w:val="24"/>
                <w:szCs w:val="24"/>
              </w:rPr>
            </w:pPr>
            <w:r w:rsidRPr="00524974">
              <w:rPr>
                <w:rFonts w:ascii="Times New Roman" w:hAnsi="Times New Roman"/>
                <w:i/>
                <w:spacing w:val="-10"/>
                <w:sz w:val="24"/>
                <w:szCs w:val="24"/>
              </w:rPr>
              <w:t>Nghỉ bù Lễ 10/3 AL</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03</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Tư</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i/>
                <w:spacing w:val="-10"/>
                <w:sz w:val="24"/>
                <w:szCs w:val="24"/>
              </w:rPr>
            </w:pPr>
            <w:r w:rsidRPr="00524974">
              <w:rPr>
                <w:rFonts w:ascii="Times New Roman" w:hAnsi="Times New Roman"/>
                <w:i/>
                <w:spacing w:val="-10"/>
                <w:sz w:val="24"/>
                <w:szCs w:val="24"/>
              </w:rPr>
              <w:t>Nghỉ bù Lễ 30/4</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04 </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Năm</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spacing w:val="-10"/>
                <w:sz w:val="24"/>
                <w:szCs w:val="24"/>
              </w:rPr>
            </w:pPr>
            <w:r w:rsidRPr="00524974">
              <w:rPr>
                <w:rFonts w:ascii="Times New Roman" w:hAnsi="Times New Roman"/>
                <w:spacing w:val="-10"/>
                <w:sz w:val="24"/>
                <w:szCs w:val="24"/>
              </w:rPr>
              <w:t>Họp giao ban cơ quan và sinh hoạt Đảng</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sz w:val="24"/>
                <w:szCs w:val="24"/>
              </w:rPr>
              <w:t xml:space="preserve">Phòng Hành chính, tổng hợp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Đ/c Trần Như Long</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r w:rsidRPr="00524974">
              <w:rPr>
                <w:rFonts w:ascii="Times New Roman" w:hAnsi="Times New Roman"/>
                <w:sz w:val="24"/>
                <w:szCs w:val="24"/>
              </w:rPr>
              <w:t>Hội trường Chi cục</w:t>
            </w:r>
          </w:p>
        </w:tc>
      </w:tr>
      <w:tr w:rsidR="00252492" w:rsidRPr="00524974" w:rsidTr="00252492">
        <w:trPr>
          <w:trHeight w:val="839"/>
        </w:trPr>
        <w:tc>
          <w:tcPr>
            <w:tcW w:w="1260" w:type="dxa"/>
            <w:vMerge w:val="restart"/>
            <w:tcBorders>
              <w:top w:val="single" w:sz="4" w:space="0" w:color="auto"/>
              <w:left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05 </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Sáu</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spacing w:val="-10"/>
                <w:sz w:val="24"/>
                <w:szCs w:val="24"/>
              </w:rPr>
            </w:pPr>
            <w:r w:rsidRPr="00524974">
              <w:rPr>
                <w:rFonts w:ascii="Times New Roman" w:hAnsi="Times New Roman"/>
                <w:spacing w:val="-10"/>
                <w:sz w:val="24"/>
                <w:szCs w:val="24"/>
              </w:rPr>
              <w:t xml:space="preserve">Tham dự buổi lễ trao tặng quà cho ngư dân </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sz w:val="24"/>
                <w:szCs w:val="24"/>
              </w:rPr>
              <w:t xml:space="preserve">Phòng Hành chính, tổng hợp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Đ/c Trần Như Long</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r w:rsidRPr="00524974">
              <w:rPr>
                <w:rFonts w:ascii="Times New Roman" w:hAnsi="Times New Roman"/>
                <w:bCs/>
                <w:spacing w:val="-6"/>
                <w:sz w:val="24"/>
                <w:szCs w:val="24"/>
              </w:rPr>
              <w:t>Nghi Quang, Nghi Lộc</w:t>
            </w:r>
          </w:p>
        </w:tc>
      </w:tr>
      <w:tr w:rsidR="00252492" w:rsidRPr="00524974" w:rsidTr="00252492">
        <w:trPr>
          <w:trHeight w:val="839"/>
        </w:trPr>
        <w:tc>
          <w:tcPr>
            <w:tcW w:w="1260" w:type="dxa"/>
            <w:vMerge/>
            <w:tcBorders>
              <w:left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sz w:val="24"/>
                <w:szCs w:val="24"/>
              </w:rPr>
            </w:pPr>
            <w:r w:rsidRPr="00524974">
              <w:rPr>
                <w:rFonts w:ascii="Times New Roman" w:hAnsi="Times New Roman"/>
                <w:sz w:val="24"/>
                <w:szCs w:val="24"/>
              </w:rPr>
              <w:t xml:space="preserve">Lắp đặt, niêm phong, kiểm tra tháo niêm phong máy VX1700 </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sz w:val="24"/>
                <w:szCs w:val="24"/>
              </w:rPr>
            </w:pPr>
            <w:r w:rsidRPr="00524974">
              <w:rPr>
                <w:rFonts w:ascii="Times New Roman" w:hAnsi="Times New Roman"/>
                <w:bCs/>
                <w:sz w:val="24"/>
                <w:szCs w:val="24"/>
              </w:rPr>
              <w:t>Trạm Bờ</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sz w:val="24"/>
                <w:szCs w:val="24"/>
              </w:rPr>
            </w:pPr>
            <w:r w:rsidRPr="00524974">
              <w:rPr>
                <w:rFonts w:ascii="Times New Roman" w:hAnsi="Times New Roman"/>
                <w:sz w:val="24"/>
                <w:szCs w:val="24"/>
              </w:rPr>
              <w:t>Đ/c Chu Quốc Nam</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sz w:val="24"/>
                <w:szCs w:val="24"/>
              </w:rPr>
            </w:pPr>
            <w:r w:rsidRPr="00524974">
              <w:rPr>
                <w:rFonts w:ascii="Times New Roman" w:hAnsi="Times New Roman"/>
                <w:bCs/>
                <w:sz w:val="24"/>
                <w:szCs w:val="24"/>
              </w:rPr>
              <w:t>Huyện Diễn Châu, Quỳnh Lưu, TX Hoàng Mai</w:t>
            </w:r>
          </w:p>
        </w:tc>
      </w:tr>
      <w:tr w:rsidR="00252492" w:rsidRPr="00524974" w:rsidTr="00553146">
        <w:trPr>
          <w:trHeight w:val="839"/>
        </w:trPr>
        <w:tc>
          <w:tcPr>
            <w:tcW w:w="1260" w:type="dxa"/>
            <w:vMerge/>
            <w:tcBorders>
              <w:left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both"/>
              <w:rPr>
                <w:rFonts w:ascii="Times New Roman" w:hAnsi="Times New Roman"/>
                <w:color w:val="000000"/>
                <w:spacing w:val="-10"/>
                <w:sz w:val="24"/>
                <w:szCs w:val="24"/>
              </w:rPr>
            </w:pPr>
            <w:r>
              <w:rPr>
                <w:rFonts w:ascii="Times New Roman" w:hAnsi="Times New Roman"/>
                <w:sz w:val="24"/>
                <w:szCs w:val="24"/>
              </w:rPr>
              <w:t>Kiểm tra công tác PCCC&amp;CNCH đối với cảng cá, tàu cá, khu neo đậu tránh trú bão cho tàu cá</w:t>
            </w:r>
          </w:p>
        </w:tc>
        <w:tc>
          <w:tcPr>
            <w:tcW w:w="1841" w:type="dxa"/>
            <w:vMerge w:val="restart"/>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color w:val="000000"/>
                <w:sz w:val="24"/>
                <w:szCs w:val="24"/>
              </w:rPr>
            </w:pPr>
            <w:r w:rsidRPr="005D33C3">
              <w:rPr>
                <w:rFonts w:ascii="Times New Roman" w:hAnsi="Times New Roman"/>
                <w:sz w:val="24"/>
                <w:szCs w:val="24"/>
              </w:rPr>
              <w:t xml:space="preserve">Phòng Khai thác và PTNT thuỷ sản </w:t>
            </w:r>
          </w:p>
        </w:tc>
        <w:tc>
          <w:tcPr>
            <w:tcW w:w="2553" w:type="dxa"/>
            <w:vMerge w:val="restart"/>
            <w:tcBorders>
              <w:top w:val="single" w:sz="4" w:space="0" w:color="auto"/>
              <w:left w:val="nil"/>
              <w:bottom w:val="single" w:sz="4" w:space="0" w:color="auto"/>
              <w:right w:val="single" w:sz="4" w:space="0" w:color="auto"/>
            </w:tcBorders>
            <w:shd w:val="clear" w:color="000000" w:fill="FFFFFF"/>
            <w:vAlign w:val="center"/>
          </w:tcPr>
          <w:p w:rsidR="00252492" w:rsidRPr="005D33C3" w:rsidRDefault="00252492" w:rsidP="000A3F9E">
            <w:pPr>
              <w:spacing w:line="320" w:lineRule="exact"/>
              <w:jc w:val="center"/>
              <w:rPr>
                <w:rFonts w:ascii="Times New Roman" w:hAnsi="Times New Roman"/>
                <w:bCs/>
                <w:sz w:val="24"/>
                <w:szCs w:val="24"/>
              </w:rPr>
            </w:pPr>
            <w:r w:rsidRPr="005D33C3">
              <w:rPr>
                <w:rFonts w:ascii="Times New Roman" w:hAnsi="Times New Roman"/>
                <w:bCs/>
                <w:sz w:val="24"/>
                <w:szCs w:val="24"/>
              </w:rPr>
              <w:t xml:space="preserve">Đ/c Lê Văn Hướng - </w:t>
            </w:r>
          </w:p>
          <w:p w:rsidR="00252492" w:rsidRPr="00086770" w:rsidRDefault="00252492" w:rsidP="000A3F9E">
            <w:pPr>
              <w:spacing w:line="320" w:lineRule="exact"/>
              <w:jc w:val="center"/>
              <w:rPr>
                <w:rFonts w:ascii="Times New Roman" w:hAnsi="Times New Roman"/>
                <w:bCs/>
                <w:color w:val="000000"/>
                <w:sz w:val="24"/>
                <w:szCs w:val="24"/>
              </w:rPr>
            </w:pPr>
            <w:r w:rsidRPr="005D33C3">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tabs>
                <w:tab w:val="left" w:pos="2429"/>
              </w:tabs>
              <w:spacing w:line="320" w:lineRule="exact"/>
              <w:jc w:val="center"/>
              <w:rPr>
                <w:rFonts w:ascii="Times New Roman" w:hAnsi="Times New Roman"/>
                <w:color w:val="000000"/>
                <w:sz w:val="24"/>
                <w:szCs w:val="24"/>
              </w:rPr>
            </w:pPr>
            <w:r>
              <w:rPr>
                <w:rFonts w:ascii="Times New Roman" w:hAnsi="Times New Roman"/>
                <w:sz w:val="24"/>
                <w:szCs w:val="24"/>
              </w:rPr>
              <w:t>Lạch Quèn, huyện Quỳnh Lưu</w:t>
            </w:r>
          </w:p>
        </w:tc>
      </w:tr>
      <w:tr w:rsidR="00252492" w:rsidRPr="00524974" w:rsidTr="00553146">
        <w:trPr>
          <w:trHeight w:val="839"/>
        </w:trPr>
        <w:tc>
          <w:tcPr>
            <w:tcW w:w="1260" w:type="dxa"/>
            <w:vMerge/>
            <w:tcBorders>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both"/>
              <w:rPr>
                <w:rFonts w:ascii="Times New Roman" w:hAnsi="Times New Roman"/>
                <w:color w:val="000000"/>
                <w:spacing w:val="-10"/>
                <w:sz w:val="24"/>
                <w:szCs w:val="24"/>
              </w:rPr>
            </w:pPr>
            <w:r>
              <w:rPr>
                <w:rFonts w:ascii="Times New Roman" w:hAnsi="Times New Roman"/>
                <w:sz w:val="24"/>
                <w:szCs w:val="24"/>
              </w:rPr>
              <w:t>Tham giá Chương trình Cảnh sát biển với đồng bào dân tộc, tôn giáo</w:t>
            </w:r>
          </w:p>
        </w:tc>
        <w:tc>
          <w:tcPr>
            <w:tcW w:w="1841" w:type="dxa"/>
            <w:vMerge/>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color w:val="000000"/>
                <w:sz w:val="24"/>
                <w:szCs w:val="24"/>
              </w:rPr>
            </w:pPr>
          </w:p>
        </w:tc>
        <w:tc>
          <w:tcPr>
            <w:tcW w:w="2553" w:type="dxa"/>
            <w:vMerge/>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bCs/>
                <w:color w:val="000000"/>
                <w:sz w:val="24"/>
                <w:szCs w:val="24"/>
              </w:rPr>
            </w:pP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tabs>
                <w:tab w:val="left" w:pos="2429"/>
              </w:tabs>
              <w:spacing w:line="320" w:lineRule="exact"/>
              <w:jc w:val="center"/>
              <w:rPr>
                <w:rFonts w:ascii="Times New Roman" w:hAnsi="Times New Roman"/>
                <w:color w:val="000000"/>
                <w:sz w:val="24"/>
                <w:szCs w:val="24"/>
              </w:rPr>
            </w:pPr>
            <w:r>
              <w:rPr>
                <w:rFonts w:ascii="Times New Roman" w:hAnsi="Times New Roman"/>
                <w:sz w:val="24"/>
                <w:szCs w:val="24"/>
              </w:rPr>
              <w:t>Xã Nghi Quang,. Nghi Lộc</w:t>
            </w: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lastRenderedPageBreak/>
              <w:t>06</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Bảy</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7211E4" w:rsidRDefault="00252492" w:rsidP="000A3F9E">
            <w:pPr>
              <w:spacing w:line="320" w:lineRule="exact"/>
              <w:jc w:val="both"/>
              <w:rPr>
                <w:rFonts w:ascii="Times New Roman" w:hAnsi="Times New Roman"/>
                <w:i/>
                <w:color w:val="000000"/>
                <w:spacing w:val="-10"/>
                <w:sz w:val="24"/>
                <w:szCs w:val="24"/>
              </w:rPr>
            </w:pPr>
            <w:r w:rsidRPr="007211E4">
              <w:rPr>
                <w:rFonts w:ascii="Times New Roman" w:hAnsi="Times New Roman"/>
                <w:i/>
                <w:color w:val="000000"/>
                <w:spacing w:val="-10"/>
                <w:sz w:val="24"/>
                <w:szCs w:val="24"/>
              </w:rPr>
              <w:t xml:space="preserve">Nghỉ cuối tuần </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color w:val="000000"/>
                <w:sz w:val="24"/>
                <w:szCs w:val="24"/>
              </w:rPr>
            </w:pP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bCs/>
                <w:color w:val="000000"/>
                <w:sz w:val="24"/>
                <w:szCs w:val="24"/>
              </w:rPr>
            </w:pP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tabs>
                <w:tab w:val="left" w:pos="2429"/>
              </w:tabs>
              <w:spacing w:line="320" w:lineRule="exact"/>
              <w:jc w:val="center"/>
              <w:rPr>
                <w:rFonts w:ascii="Times New Roman" w:hAnsi="Times New Roman"/>
                <w:color w:val="000000"/>
                <w:sz w:val="24"/>
                <w:szCs w:val="24"/>
              </w:rPr>
            </w:pP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07</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Chủ Nhật </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both"/>
              <w:rPr>
                <w:rFonts w:ascii="Times New Roman" w:hAnsi="Times New Roman"/>
                <w:color w:val="000000"/>
                <w:spacing w:val="-10"/>
                <w:sz w:val="24"/>
                <w:szCs w:val="24"/>
              </w:rPr>
            </w:pPr>
            <w:r w:rsidRPr="007211E4">
              <w:rPr>
                <w:rFonts w:ascii="Times New Roman" w:hAnsi="Times New Roman"/>
                <w:i/>
                <w:color w:val="000000"/>
                <w:spacing w:val="-10"/>
                <w:sz w:val="24"/>
                <w:szCs w:val="24"/>
              </w:rPr>
              <w:t>Nghỉ cuối tuần</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color w:val="000000"/>
                <w:sz w:val="24"/>
                <w:szCs w:val="24"/>
              </w:rPr>
            </w:pP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bCs/>
                <w:color w:val="000000"/>
                <w:sz w:val="24"/>
                <w:szCs w:val="24"/>
              </w:rPr>
            </w:pP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tabs>
                <w:tab w:val="left" w:pos="2429"/>
              </w:tabs>
              <w:spacing w:line="320" w:lineRule="exact"/>
              <w:jc w:val="center"/>
              <w:rPr>
                <w:rFonts w:ascii="Times New Roman" w:hAnsi="Times New Roman"/>
                <w:color w:val="000000"/>
                <w:sz w:val="24"/>
                <w:szCs w:val="24"/>
              </w:rPr>
            </w:pPr>
          </w:p>
        </w:tc>
      </w:tr>
      <w:tr w:rsidR="00252492" w:rsidRPr="00524974" w:rsidTr="00252492">
        <w:trPr>
          <w:trHeight w:val="839"/>
        </w:trPr>
        <w:tc>
          <w:tcPr>
            <w:tcW w:w="1260" w:type="dxa"/>
            <w:vMerge w:val="restart"/>
            <w:tcBorders>
              <w:top w:val="single" w:sz="4" w:space="0" w:color="auto"/>
              <w:left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08</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Hai</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sz w:val="24"/>
                <w:szCs w:val="24"/>
              </w:rPr>
            </w:pPr>
            <w:r w:rsidRPr="00524974">
              <w:rPr>
                <w:rFonts w:ascii="Times New Roman" w:hAnsi="Times New Roman"/>
                <w:sz w:val="24"/>
                <w:szCs w:val="24"/>
              </w:rPr>
              <w:t xml:space="preserve">Lắp đặt, niêm phong, kiểm tra tháo niêm phong máy VX1700 </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sz w:val="24"/>
                <w:szCs w:val="24"/>
              </w:rPr>
            </w:pPr>
            <w:r w:rsidRPr="00524974">
              <w:rPr>
                <w:rFonts w:ascii="Times New Roman" w:hAnsi="Times New Roman"/>
                <w:bCs/>
                <w:sz w:val="24"/>
                <w:szCs w:val="24"/>
              </w:rPr>
              <w:t>Trạm Bờ</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sz w:val="24"/>
                <w:szCs w:val="24"/>
              </w:rPr>
            </w:pPr>
            <w:r w:rsidRPr="00524974">
              <w:rPr>
                <w:rFonts w:ascii="Times New Roman" w:hAnsi="Times New Roman"/>
                <w:sz w:val="24"/>
                <w:szCs w:val="24"/>
              </w:rPr>
              <w:t>Đ/c Chu Quốc Nam</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sz w:val="24"/>
                <w:szCs w:val="24"/>
              </w:rPr>
            </w:pPr>
            <w:r w:rsidRPr="00524974">
              <w:rPr>
                <w:rFonts w:ascii="Times New Roman" w:hAnsi="Times New Roman"/>
                <w:bCs/>
                <w:sz w:val="24"/>
                <w:szCs w:val="24"/>
              </w:rPr>
              <w:t>Huyện Diễn Châu, Quỳnh Lưu, TX Hoàng Mai</w:t>
            </w:r>
          </w:p>
        </w:tc>
      </w:tr>
      <w:tr w:rsidR="00252492" w:rsidRPr="00524974" w:rsidTr="00252492">
        <w:trPr>
          <w:trHeight w:val="839"/>
        </w:trPr>
        <w:tc>
          <w:tcPr>
            <w:tcW w:w="1260" w:type="dxa"/>
            <w:vMerge/>
            <w:tcBorders>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spacing w:val="-10"/>
                <w:sz w:val="24"/>
                <w:szCs w:val="24"/>
              </w:rPr>
            </w:pPr>
            <w:r w:rsidRPr="00524974">
              <w:rPr>
                <w:rFonts w:ascii="Times New Roman" w:hAnsi="Times New Roman"/>
                <w:sz w:val="24"/>
                <w:szCs w:val="24"/>
              </w:rPr>
              <w:t xml:space="preserve">Kiểm tra chất lượng giống thuỷ sản </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sz w:val="24"/>
                <w:szCs w:val="24"/>
              </w:rPr>
              <w:t xml:space="preserve">Phòng Nuôi trồng thuỷ sản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Đ/c Lê Văn Hướng - </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r w:rsidRPr="00524974">
              <w:rPr>
                <w:rFonts w:ascii="Times New Roman" w:hAnsi="Times New Roman"/>
                <w:sz w:val="24"/>
                <w:szCs w:val="24"/>
              </w:rPr>
              <w:t>Huyện Diễn Châu, Quỳnh Lưu, Thị xã Hoàng Mai.</w:t>
            </w:r>
          </w:p>
        </w:tc>
      </w:tr>
      <w:tr w:rsidR="00252492" w:rsidRPr="00524974" w:rsidTr="00252492">
        <w:trPr>
          <w:trHeight w:val="839"/>
        </w:trPr>
        <w:tc>
          <w:tcPr>
            <w:tcW w:w="1260" w:type="dxa"/>
            <w:vMerge w:val="restart"/>
            <w:tcBorders>
              <w:top w:val="single" w:sz="4" w:space="0" w:color="auto"/>
              <w:left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09 </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Ba</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sz w:val="24"/>
                <w:szCs w:val="24"/>
              </w:rPr>
            </w:pPr>
            <w:r w:rsidRPr="00524974">
              <w:rPr>
                <w:rFonts w:ascii="Times New Roman" w:hAnsi="Times New Roman"/>
                <w:sz w:val="24"/>
                <w:szCs w:val="24"/>
              </w:rPr>
              <w:t xml:space="preserve">Lắp đặt, niêm phong, kiểm tra tháo niêm phong máy VX1700 </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sz w:val="24"/>
                <w:szCs w:val="24"/>
              </w:rPr>
            </w:pPr>
            <w:r w:rsidRPr="00524974">
              <w:rPr>
                <w:rFonts w:ascii="Times New Roman" w:hAnsi="Times New Roman"/>
                <w:bCs/>
                <w:sz w:val="24"/>
                <w:szCs w:val="24"/>
              </w:rPr>
              <w:t>Trạm Bờ</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sz w:val="24"/>
                <w:szCs w:val="24"/>
              </w:rPr>
            </w:pPr>
            <w:r w:rsidRPr="00524974">
              <w:rPr>
                <w:rFonts w:ascii="Times New Roman" w:hAnsi="Times New Roman"/>
                <w:sz w:val="24"/>
                <w:szCs w:val="24"/>
              </w:rPr>
              <w:t>Đ/c Chu Quốc Nam</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sz w:val="24"/>
                <w:szCs w:val="24"/>
              </w:rPr>
            </w:pPr>
            <w:r w:rsidRPr="00524974">
              <w:rPr>
                <w:rFonts w:ascii="Times New Roman" w:hAnsi="Times New Roman"/>
                <w:bCs/>
                <w:sz w:val="24"/>
                <w:szCs w:val="24"/>
              </w:rPr>
              <w:t>Huyện Diễn Châu, Quỳnh Lưu, TX Hoàng Mai</w:t>
            </w:r>
          </w:p>
        </w:tc>
      </w:tr>
      <w:tr w:rsidR="00252492" w:rsidRPr="00524974" w:rsidTr="00252492">
        <w:trPr>
          <w:trHeight w:val="839"/>
        </w:trPr>
        <w:tc>
          <w:tcPr>
            <w:tcW w:w="1260" w:type="dxa"/>
            <w:vMerge/>
            <w:tcBorders>
              <w:left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spacing w:val="-10"/>
                <w:sz w:val="24"/>
                <w:szCs w:val="24"/>
              </w:rPr>
            </w:pPr>
            <w:r w:rsidRPr="00524974">
              <w:rPr>
                <w:rFonts w:ascii="Times New Roman" w:hAnsi="Times New Roman"/>
                <w:sz w:val="24"/>
                <w:szCs w:val="24"/>
              </w:rPr>
              <w:t xml:space="preserve">Kiểm tra chất lượng giống thuỷ sản </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sz w:val="24"/>
                <w:szCs w:val="24"/>
              </w:rPr>
              <w:t xml:space="preserve">Phòng Nuôi trồng thuỷ sản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Đ/c Lê Văn Hướng - </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r w:rsidRPr="00524974">
              <w:rPr>
                <w:rFonts w:ascii="Times New Roman" w:hAnsi="Times New Roman"/>
                <w:sz w:val="24"/>
                <w:szCs w:val="24"/>
              </w:rPr>
              <w:t>Huyện Diễn Châu, Quỳnh Lưu, Thị xã Hoàng Mai.</w:t>
            </w:r>
          </w:p>
        </w:tc>
      </w:tr>
      <w:tr w:rsidR="00252492" w:rsidRPr="00524974" w:rsidTr="00252492">
        <w:trPr>
          <w:trHeight w:val="839"/>
        </w:trPr>
        <w:tc>
          <w:tcPr>
            <w:tcW w:w="1260" w:type="dxa"/>
            <w:vMerge/>
            <w:tcBorders>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both"/>
              <w:rPr>
                <w:rFonts w:ascii="Times New Roman" w:hAnsi="Times New Roman"/>
                <w:color w:val="000000"/>
                <w:spacing w:val="-10"/>
                <w:sz w:val="24"/>
                <w:szCs w:val="24"/>
              </w:rPr>
            </w:pPr>
            <w:r>
              <w:rPr>
                <w:rFonts w:ascii="Times New Roman" w:hAnsi="Times New Roman"/>
                <w:sz w:val="24"/>
                <w:szCs w:val="24"/>
              </w:rPr>
              <w:t>Kiểm tra mô hình đăng ký thực hiện hỗ trợ tời thủy lực cho tàu lưới chụp</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color w:val="000000"/>
                <w:sz w:val="24"/>
                <w:szCs w:val="24"/>
              </w:rPr>
            </w:pPr>
            <w:r w:rsidRPr="005D33C3">
              <w:rPr>
                <w:rFonts w:ascii="Times New Roman" w:hAnsi="Times New Roman"/>
                <w:sz w:val="24"/>
                <w:szCs w:val="24"/>
              </w:rPr>
              <w:t xml:space="preserve">Phòng Khai thác và PTNT thuỷ sản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D33C3" w:rsidRDefault="00252492" w:rsidP="000A3F9E">
            <w:pPr>
              <w:spacing w:line="320" w:lineRule="exact"/>
              <w:jc w:val="center"/>
              <w:rPr>
                <w:rFonts w:ascii="Times New Roman" w:hAnsi="Times New Roman"/>
                <w:bCs/>
                <w:sz w:val="24"/>
                <w:szCs w:val="24"/>
              </w:rPr>
            </w:pPr>
            <w:r w:rsidRPr="005D33C3">
              <w:rPr>
                <w:rFonts w:ascii="Times New Roman" w:hAnsi="Times New Roman"/>
                <w:bCs/>
                <w:sz w:val="24"/>
                <w:szCs w:val="24"/>
              </w:rPr>
              <w:t xml:space="preserve">Đ/c Lê Văn Hướng - </w:t>
            </w:r>
          </w:p>
          <w:p w:rsidR="00252492" w:rsidRPr="00086770" w:rsidRDefault="00252492" w:rsidP="000A3F9E">
            <w:pPr>
              <w:spacing w:line="320" w:lineRule="exact"/>
              <w:jc w:val="center"/>
              <w:rPr>
                <w:rFonts w:ascii="Times New Roman" w:hAnsi="Times New Roman"/>
                <w:bCs/>
                <w:color w:val="000000"/>
                <w:sz w:val="24"/>
                <w:szCs w:val="24"/>
              </w:rPr>
            </w:pPr>
            <w:r w:rsidRPr="005D33C3">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tabs>
                <w:tab w:val="left" w:pos="2429"/>
              </w:tabs>
              <w:spacing w:line="320" w:lineRule="exact"/>
              <w:jc w:val="center"/>
              <w:rPr>
                <w:rFonts w:ascii="Times New Roman" w:hAnsi="Times New Roman"/>
                <w:color w:val="000000"/>
                <w:sz w:val="24"/>
                <w:szCs w:val="24"/>
              </w:rPr>
            </w:pPr>
            <w:r>
              <w:rPr>
                <w:rFonts w:ascii="Times New Roman" w:hAnsi="Times New Roman"/>
                <w:sz w:val="24"/>
                <w:szCs w:val="24"/>
              </w:rPr>
              <w:t>Tiến Thủy, Quỳnh Lưu</w:t>
            </w: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10</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Tư</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spacing w:val="-10"/>
                <w:sz w:val="24"/>
                <w:szCs w:val="24"/>
              </w:rPr>
            </w:pPr>
            <w:r w:rsidRPr="00524974">
              <w:rPr>
                <w:rFonts w:ascii="Times New Roman" w:hAnsi="Times New Roman"/>
                <w:spacing w:val="-10"/>
                <w:sz w:val="24"/>
                <w:szCs w:val="24"/>
              </w:rPr>
              <w:t>Tham dự Đại hội Công đoàn ngành Nông nghiệp và PTNT</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sz w:val="24"/>
                <w:szCs w:val="24"/>
              </w:rPr>
              <w:t xml:space="preserve">Phòng Hành chính, tổng hợp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Đ/c Trần Như Long</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r w:rsidRPr="00524974">
              <w:rPr>
                <w:rFonts w:ascii="Times New Roman" w:hAnsi="Times New Roman"/>
                <w:bCs/>
                <w:spacing w:val="-6"/>
                <w:sz w:val="24"/>
                <w:szCs w:val="24"/>
              </w:rPr>
              <w:t>Văn phòng Sở Nông nghiệp và PTNT</w:t>
            </w: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11 </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Năm</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spacing w:val="-10"/>
                <w:sz w:val="24"/>
                <w:szCs w:val="24"/>
              </w:rPr>
            </w:pPr>
            <w:r w:rsidRPr="00524974">
              <w:rPr>
                <w:rFonts w:ascii="Times New Roman" w:hAnsi="Times New Roman"/>
                <w:spacing w:val="-10"/>
                <w:sz w:val="24"/>
                <w:szCs w:val="24"/>
              </w:rPr>
              <w:t>Tham dự Đại hội Công đoàn ngành Nông nghiệp và PTNT</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sz w:val="24"/>
                <w:szCs w:val="24"/>
              </w:rPr>
              <w:t xml:space="preserve">Phòng Hành chính, tổng hợp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Đ/c Trần Như Long</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r w:rsidRPr="00524974">
              <w:rPr>
                <w:rFonts w:ascii="Times New Roman" w:hAnsi="Times New Roman"/>
                <w:bCs/>
                <w:spacing w:val="-6"/>
                <w:sz w:val="24"/>
                <w:szCs w:val="24"/>
              </w:rPr>
              <w:t>Văn phòng Sở Nông nghiệp và PTNT</w:t>
            </w:r>
          </w:p>
        </w:tc>
      </w:tr>
      <w:tr w:rsidR="00252492" w:rsidRPr="00524974" w:rsidTr="00252492">
        <w:trPr>
          <w:trHeight w:val="839"/>
        </w:trPr>
        <w:tc>
          <w:tcPr>
            <w:tcW w:w="1260" w:type="dxa"/>
            <w:vMerge w:val="restart"/>
            <w:tcBorders>
              <w:top w:val="single" w:sz="4" w:space="0" w:color="auto"/>
              <w:left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12 </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Sáu</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spacing w:val="-10"/>
                <w:sz w:val="24"/>
                <w:szCs w:val="24"/>
              </w:rPr>
            </w:pPr>
            <w:r w:rsidRPr="00524974">
              <w:rPr>
                <w:rFonts w:ascii="Times New Roman" w:hAnsi="Times New Roman"/>
                <w:spacing w:val="-10"/>
                <w:sz w:val="24"/>
                <w:szCs w:val="24"/>
              </w:rPr>
              <w:t>Kiểm tra công tác chống khai thác IUU tại các huyện (tham gia cùng đoàn công tác của Sở Nông nghiệp và PTNT)</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sz w:val="24"/>
                <w:szCs w:val="24"/>
              </w:rPr>
              <w:t xml:space="preserve">Phòng Hành chính, tổng hợp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Đ/c Trần Như Long</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r w:rsidRPr="00524974">
              <w:rPr>
                <w:rFonts w:ascii="Times New Roman" w:hAnsi="Times New Roman"/>
                <w:sz w:val="24"/>
                <w:szCs w:val="24"/>
              </w:rPr>
              <w:t>Huyện Quỳnh Lưu</w:t>
            </w:r>
          </w:p>
        </w:tc>
      </w:tr>
      <w:tr w:rsidR="00252492" w:rsidRPr="00524974" w:rsidTr="00252492">
        <w:trPr>
          <w:trHeight w:val="839"/>
        </w:trPr>
        <w:tc>
          <w:tcPr>
            <w:tcW w:w="1260" w:type="dxa"/>
            <w:vMerge/>
            <w:tcBorders>
              <w:left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both"/>
              <w:rPr>
                <w:rFonts w:ascii="Times New Roman" w:hAnsi="Times New Roman"/>
                <w:color w:val="000000"/>
                <w:spacing w:val="-10"/>
                <w:sz w:val="24"/>
                <w:szCs w:val="24"/>
              </w:rPr>
            </w:pPr>
            <w:r>
              <w:rPr>
                <w:rFonts w:ascii="Times New Roman" w:hAnsi="Times New Roman"/>
                <w:sz w:val="24"/>
                <w:szCs w:val="24"/>
              </w:rPr>
              <w:t xml:space="preserve">Kiểm tra, thẩm định ATTP cảng cá, tàu cá </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color w:val="000000"/>
                <w:sz w:val="24"/>
                <w:szCs w:val="24"/>
              </w:rPr>
            </w:pPr>
            <w:r w:rsidRPr="005D33C3">
              <w:rPr>
                <w:rFonts w:ascii="Times New Roman" w:hAnsi="Times New Roman"/>
                <w:sz w:val="24"/>
                <w:szCs w:val="24"/>
              </w:rPr>
              <w:t xml:space="preserve">Phòng Khai thác và PTNT thuỷ sản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D33C3" w:rsidRDefault="00252492" w:rsidP="000A3F9E">
            <w:pPr>
              <w:spacing w:line="320" w:lineRule="exact"/>
              <w:jc w:val="center"/>
              <w:rPr>
                <w:rFonts w:ascii="Times New Roman" w:hAnsi="Times New Roman"/>
                <w:bCs/>
                <w:sz w:val="24"/>
                <w:szCs w:val="24"/>
              </w:rPr>
            </w:pPr>
            <w:r w:rsidRPr="005D33C3">
              <w:rPr>
                <w:rFonts w:ascii="Times New Roman" w:hAnsi="Times New Roman"/>
                <w:bCs/>
                <w:sz w:val="24"/>
                <w:szCs w:val="24"/>
              </w:rPr>
              <w:t xml:space="preserve">Đ/c Lê Văn Hướng - </w:t>
            </w:r>
          </w:p>
          <w:p w:rsidR="00252492" w:rsidRPr="00086770" w:rsidRDefault="00252492" w:rsidP="000A3F9E">
            <w:pPr>
              <w:spacing w:line="320" w:lineRule="exact"/>
              <w:jc w:val="center"/>
              <w:rPr>
                <w:rFonts w:ascii="Times New Roman" w:hAnsi="Times New Roman"/>
                <w:bCs/>
                <w:color w:val="000000"/>
                <w:sz w:val="24"/>
                <w:szCs w:val="24"/>
              </w:rPr>
            </w:pPr>
            <w:r w:rsidRPr="005D33C3">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tabs>
                <w:tab w:val="left" w:pos="2429"/>
              </w:tabs>
              <w:spacing w:line="320" w:lineRule="exact"/>
              <w:jc w:val="center"/>
              <w:rPr>
                <w:rFonts w:ascii="Times New Roman" w:hAnsi="Times New Roman"/>
                <w:color w:val="000000"/>
                <w:sz w:val="24"/>
                <w:szCs w:val="24"/>
              </w:rPr>
            </w:pPr>
            <w:r>
              <w:rPr>
                <w:rFonts w:ascii="Times New Roman" w:hAnsi="Times New Roman"/>
                <w:sz w:val="24"/>
                <w:szCs w:val="24"/>
              </w:rPr>
              <w:t>Cảng cá Quỳnh Phương</w:t>
            </w:r>
          </w:p>
        </w:tc>
      </w:tr>
      <w:tr w:rsidR="00252492" w:rsidRPr="00524974" w:rsidTr="00252492">
        <w:trPr>
          <w:trHeight w:val="839"/>
        </w:trPr>
        <w:tc>
          <w:tcPr>
            <w:tcW w:w="1260" w:type="dxa"/>
            <w:vMerge/>
            <w:tcBorders>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D33C3" w:rsidRDefault="00252492" w:rsidP="000A3F9E">
            <w:pPr>
              <w:spacing w:line="320" w:lineRule="exact"/>
              <w:jc w:val="both"/>
              <w:rPr>
                <w:rFonts w:ascii="Times New Roman" w:hAnsi="Times New Roman"/>
                <w:sz w:val="24"/>
                <w:szCs w:val="24"/>
              </w:rPr>
            </w:pPr>
            <w:r>
              <w:rPr>
                <w:rFonts w:ascii="Times New Roman" w:hAnsi="Times New Roman"/>
                <w:sz w:val="24"/>
                <w:szCs w:val="24"/>
              </w:rPr>
              <w:t>Kiểm tra công tác đăng ký, đóng mới</w:t>
            </w:r>
            <w:r w:rsidRPr="005D33C3">
              <w:rPr>
                <w:rFonts w:ascii="Times New Roman" w:hAnsi="Times New Roman"/>
                <w:sz w:val="24"/>
                <w:szCs w:val="24"/>
              </w:rPr>
              <w:t xml:space="preserve"> tàu cá tại </w:t>
            </w:r>
            <w:r>
              <w:rPr>
                <w:rFonts w:ascii="Times New Roman" w:hAnsi="Times New Roman"/>
                <w:sz w:val="24"/>
                <w:szCs w:val="24"/>
              </w:rPr>
              <w:t>các cơ sở đóng mới, cải hoán tàu cá trong tỉnh</w:t>
            </w:r>
            <w:r w:rsidRPr="005D33C3">
              <w:rPr>
                <w:rFonts w:ascii="Times New Roman" w:hAnsi="Times New Roman"/>
                <w:sz w:val="24"/>
                <w:szCs w:val="24"/>
              </w:rPr>
              <w:t xml:space="preserve"> </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D33C3" w:rsidRDefault="00252492" w:rsidP="000A3F9E">
            <w:pPr>
              <w:spacing w:line="320" w:lineRule="exact"/>
              <w:jc w:val="center"/>
              <w:rPr>
                <w:rFonts w:ascii="Times New Roman" w:hAnsi="Times New Roman"/>
                <w:sz w:val="24"/>
                <w:szCs w:val="24"/>
              </w:rPr>
            </w:pPr>
            <w:r w:rsidRPr="005D33C3">
              <w:rPr>
                <w:rFonts w:ascii="Times New Roman" w:hAnsi="Times New Roman"/>
                <w:bCs/>
                <w:sz w:val="24"/>
                <w:szCs w:val="24"/>
              </w:rPr>
              <w:t>Phòng Quản lý tàu cá và CSDVHCNC</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D33C3" w:rsidRDefault="00252492" w:rsidP="000A3F9E">
            <w:pPr>
              <w:spacing w:line="320" w:lineRule="exact"/>
              <w:jc w:val="center"/>
              <w:rPr>
                <w:rFonts w:ascii="Times New Roman" w:hAnsi="Times New Roman"/>
                <w:sz w:val="24"/>
                <w:szCs w:val="24"/>
              </w:rPr>
            </w:pPr>
            <w:r w:rsidRPr="005D33C3">
              <w:rPr>
                <w:rFonts w:ascii="Times New Roman" w:hAnsi="Times New Roman"/>
                <w:sz w:val="24"/>
                <w:szCs w:val="24"/>
              </w:rPr>
              <w:t>Đ/c Chu Quốc Nam</w:t>
            </w:r>
          </w:p>
          <w:p w:rsidR="00252492" w:rsidRPr="005D33C3" w:rsidRDefault="00252492" w:rsidP="000A3F9E">
            <w:pPr>
              <w:spacing w:line="320" w:lineRule="exact"/>
              <w:jc w:val="center"/>
              <w:rPr>
                <w:rFonts w:ascii="Times New Roman" w:hAnsi="Times New Roman"/>
                <w:bCs/>
                <w:sz w:val="24"/>
                <w:szCs w:val="24"/>
              </w:rPr>
            </w:pPr>
            <w:r w:rsidRPr="005D33C3">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D33C3" w:rsidRDefault="00252492" w:rsidP="000A3F9E">
            <w:pPr>
              <w:tabs>
                <w:tab w:val="left" w:pos="2429"/>
              </w:tabs>
              <w:spacing w:line="320" w:lineRule="exact"/>
              <w:jc w:val="center"/>
              <w:rPr>
                <w:rFonts w:ascii="Times New Roman" w:hAnsi="Times New Roman"/>
                <w:sz w:val="24"/>
                <w:szCs w:val="24"/>
              </w:rPr>
            </w:pPr>
            <w:r>
              <w:rPr>
                <w:rFonts w:ascii="Times New Roman" w:hAnsi="Times New Roman"/>
                <w:bCs/>
                <w:sz w:val="24"/>
                <w:szCs w:val="24"/>
              </w:rPr>
              <w:t xml:space="preserve">Các huyện, thị ven biển </w:t>
            </w: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13</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Bảy</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i/>
                <w:spacing w:val="-10"/>
                <w:sz w:val="24"/>
                <w:szCs w:val="24"/>
              </w:rPr>
            </w:pPr>
            <w:r w:rsidRPr="00524974">
              <w:rPr>
                <w:rFonts w:ascii="Times New Roman" w:hAnsi="Times New Roman"/>
                <w:i/>
                <w:spacing w:val="-10"/>
                <w:sz w:val="24"/>
                <w:szCs w:val="24"/>
              </w:rPr>
              <w:t xml:space="preserve">Nghỉ cuối tuần </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14</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Chủ Nhật </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i/>
                <w:spacing w:val="-10"/>
                <w:sz w:val="24"/>
                <w:szCs w:val="24"/>
              </w:rPr>
            </w:pPr>
            <w:r w:rsidRPr="00524974">
              <w:rPr>
                <w:rFonts w:ascii="Times New Roman" w:hAnsi="Times New Roman"/>
                <w:i/>
                <w:spacing w:val="-10"/>
                <w:sz w:val="24"/>
                <w:szCs w:val="24"/>
              </w:rPr>
              <w:t>Nghỉ cuối tuần</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15</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Hai</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spacing w:val="-10"/>
                <w:sz w:val="24"/>
                <w:szCs w:val="24"/>
              </w:rPr>
            </w:pPr>
            <w:r w:rsidRPr="00524974">
              <w:rPr>
                <w:rFonts w:ascii="Times New Roman" w:hAnsi="Times New Roman"/>
                <w:spacing w:val="-10"/>
                <w:sz w:val="24"/>
                <w:szCs w:val="24"/>
              </w:rPr>
              <w:t>Kiểm tra công tác chống khai thác IUU tại các huyện (tham gia cùng đoàn công tác của Sở Nông nghiệp và PTNT)</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sz w:val="24"/>
                <w:szCs w:val="24"/>
              </w:rPr>
              <w:t xml:space="preserve">Phòng Hành chính, tổng hợp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Đ/c Trần Như Long</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r w:rsidRPr="00524974">
              <w:rPr>
                <w:rFonts w:ascii="Times New Roman" w:hAnsi="Times New Roman"/>
                <w:sz w:val="24"/>
                <w:szCs w:val="24"/>
              </w:rPr>
              <w:t>TX Hoàng Mai</w:t>
            </w: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252492">
            <w:pPr>
              <w:spacing w:line="320" w:lineRule="exact"/>
              <w:jc w:val="center"/>
              <w:rPr>
                <w:rFonts w:ascii="Times New Roman" w:hAnsi="Times New Roman"/>
                <w:bCs/>
                <w:sz w:val="24"/>
                <w:szCs w:val="24"/>
              </w:rPr>
            </w:pPr>
            <w:r w:rsidRPr="00524974">
              <w:rPr>
                <w:rFonts w:ascii="Times New Roman" w:hAnsi="Times New Roman"/>
                <w:bCs/>
                <w:sz w:val="24"/>
                <w:szCs w:val="24"/>
              </w:rPr>
              <w:lastRenderedPageBreak/>
              <w:t>15</w:t>
            </w:r>
          </w:p>
          <w:p w:rsidR="00252492" w:rsidRPr="00524974" w:rsidRDefault="00252492" w:rsidP="00252492">
            <w:pPr>
              <w:spacing w:line="320" w:lineRule="exact"/>
              <w:jc w:val="center"/>
              <w:rPr>
                <w:rFonts w:ascii="Times New Roman" w:hAnsi="Times New Roman"/>
                <w:bCs/>
                <w:sz w:val="24"/>
                <w:szCs w:val="24"/>
              </w:rPr>
            </w:pPr>
            <w:r w:rsidRPr="00524974">
              <w:rPr>
                <w:rFonts w:ascii="Times New Roman" w:hAnsi="Times New Roman"/>
                <w:bCs/>
                <w:sz w:val="24"/>
                <w:szCs w:val="24"/>
              </w:rPr>
              <w:t>Thứ Hai</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spacing w:val="-10"/>
                <w:sz w:val="24"/>
                <w:szCs w:val="24"/>
              </w:rPr>
            </w:pPr>
            <w:r w:rsidRPr="00524974">
              <w:rPr>
                <w:rFonts w:ascii="Times New Roman" w:hAnsi="Times New Roman"/>
                <w:sz w:val="24"/>
                <w:szCs w:val="24"/>
              </w:rPr>
              <w:t>Thực hiện chính sách hỗ trợ đầu tư phát triển nông nghiệp, nông thôn</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sz w:val="24"/>
                <w:szCs w:val="24"/>
              </w:rPr>
            </w:pPr>
            <w:r w:rsidRPr="00524974">
              <w:rPr>
                <w:rFonts w:ascii="Times New Roman" w:hAnsi="Times New Roman"/>
                <w:sz w:val="24"/>
                <w:szCs w:val="24"/>
              </w:rPr>
              <w:t xml:space="preserve">Phòng Nuôi trồng thuỷ sản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Đ/c Trần Như Long;</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Đ/c Lê Văn Hướng - </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sz w:val="24"/>
                <w:szCs w:val="24"/>
              </w:rPr>
            </w:pPr>
            <w:r w:rsidRPr="00524974">
              <w:rPr>
                <w:rFonts w:ascii="Times New Roman" w:hAnsi="Times New Roman"/>
                <w:sz w:val="24"/>
                <w:szCs w:val="24"/>
              </w:rPr>
              <w:t>TX Hoàng Mai, Quỳnh Lưu, Diễn Châu, Nghi Lộc</w:t>
            </w:r>
          </w:p>
        </w:tc>
      </w:tr>
      <w:tr w:rsidR="00252492" w:rsidRPr="00524974" w:rsidTr="00252492">
        <w:trPr>
          <w:trHeight w:val="839"/>
        </w:trPr>
        <w:tc>
          <w:tcPr>
            <w:tcW w:w="1260" w:type="dxa"/>
            <w:vMerge w:val="restart"/>
            <w:tcBorders>
              <w:top w:val="single" w:sz="4" w:space="0" w:color="auto"/>
              <w:left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16 </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Ba</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spacing w:val="-10"/>
                <w:sz w:val="24"/>
                <w:szCs w:val="24"/>
              </w:rPr>
            </w:pPr>
            <w:r w:rsidRPr="00524974">
              <w:rPr>
                <w:rFonts w:ascii="Times New Roman" w:hAnsi="Times New Roman"/>
                <w:sz w:val="24"/>
                <w:szCs w:val="24"/>
              </w:rPr>
              <w:t>Thực hiện chính sách hỗ trợ đầu tư phát triển nông nghiệp, nông thôn</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sz w:val="24"/>
                <w:szCs w:val="24"/>
              </w:rPr>
            </w:pPr>
            <w:r w:rsidRPr="00524974">
              <w:rPr>
                <w:rFonts w:ascii="Times New Roman" w:hAnsi="Times New Roman"/>
                <w:sz w:val="24"/>
                <w:szCs w:val="24"/>
              </w:rPr>
              <w:t xml:space="preserve">Phòng Nuôi trồng thuỷ sản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Đ/c Trần Như Long</w:t>
            </w:r>
            <w:r>
              <w:rPr>
                <w:rFonts w:ascii="Times New Roman" w:hAnsi="Times New Roman"/>
                <w:bCs/>
                <w:sz w:val="24"/>
                <w:szCs w:val="24"/>
              </w:rPr>
              <w:t>-</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sz w:val="24"/>
                <w:szCs w:val="24"/>
              </w:rPr>
            </w:pPr>
            <w:r w:rsidRPr="00524974">
              <w:rPr>
                <w:rFonts w:ascii="Times New Roman" w:hAnsi="Times New Roman"/>
                <w:sz w:val="24"/>
                <w:szCs w:val="24"/>
              </w:rPr>
              <w:t>TX Hoàng Mai, Quỳnh Lưu, Diễn Châu, Nghi Lộc</w:t>
            </w:r>
          </w:p>
        </w:tc>
      </w:tr>
      <w:tr w:rsidR="00252492" w:rsidRPr="00524974" w:rsidTr="00252492">
        <w:trPr>
          <w:trHeight w:val="839"/>
        </w:trPr>
        <w:tc>
          <w:tcPr>
            <w:tcW w:w="1260" w:type="dxa"/>
            <w:vMerge/>
            <w:tcBorders>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CA015F" w:rsidRDefault="00252492" w:rsidP="000A3F9E">
            <w:pPr>
              <w:spacing w:line="320" w:lineRule="exact"/>
              <w:jc w:val="both"/>
              <w:rPr>
                <w:rFonts w:ascii="Times New Roman" w:hAnsi="Times New Roman"/>
                <w:sz w:val="24"/>
                <w:szCs w:val="24"/>
              </w:rPr>
            </w:pPr>
            <w:r>
              <w:rPr>
                <w:rFonts w:ascii="Times New Roman" w:hAnsi="Times New Roman"/>
                <w:sz w:val="24"/>
                <w:szCs w:val="24"/>
              </w:rPr>
              <w:t xml:space="preserve">Báo cáo Phó Chủ tịch UBND tỉnh Nguyễn Văn Đệ nghe về Nghị quyết về một số chính sách hỗ trợ cho tàu cá khai thác thủy sản vùng khơi trên địa bàn tỉnh Nghệ An </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color w:val="000000"/>
                <w:sz w:val="24"/>
                <w:szCs w:val="24"/>
              </w:rPr>
            </w:pPr>
            <w:r w:rsidRPr="005D33C3">
              <w:rPr>
                <w:rFonts w:ascii="Times New Roman" w:hAnsi="Times New Roman"/>
                <w:sz w:val="24"/>
                <w:szCs w:val="24"/>
              </w:rPr>
              <w:t xml:space="preserve">Phòng Khai thác và PTNT thuỷ sản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D33C3" w:rsidRDefault="00252492" w:rsidP="000A3F9E">
            <w:pPr>
              <w:spacing w:line="320" w:lineRule="exact"/>
              <w:jc w:val="center"/>
              <w:rPr>
                <w:rFonts w:ascii="Times New Roman" w:hAnsi="Times New Roman"/>
                <w:bCs/>
                <w:sz w:val="24"/>
                <w:szCs w:val="24"/>
              </w:rPr>
            </w:pPr>
            <w:r w:rsidRPr="005D33C3">
              <w:rPr>
                <w:rFonts w:ascii="Times New Roman" w:hAnsi="Times New Roman"/>
                <w:bCs/>
                <w:sz w:val="24"/>
                <w:szCs w:val="24"/>
              </w:rPr>
              <w:t xml:space="preserve">Đ/c Lê Văn Hướng - </w:t>
            </w:r>
          </w:p>
          <w:p w:rsidR="00252492" w:rsidRPr="00086770" w:rsidRDefault="00252492" w:rsidP="000A3F9E">
            <w:pPr>
              <w:spacing w:line="320" w:lineRule="exact"/>
              <w:jc w:val="center"/>
              <w:rPr>
                <w:rFonts w:ascii="Times New Roman" w:hAnsi="Times New Roman"/>
                <w:bCs/>
                <w:color w:val="000000"/>
                <w:sz w:val="24"/>
                <w:szCs w:val="24"/>
              </w:rPr>
            </w:pPr>
            <w:r w:rsidRPr="005D33C3">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tabs>
                <w:tab w:val="left" w:pos="2429"/>
              </w:tabs>
              <w:spacing w:line="320" w:lineRule="exact"/>
              <w:jc w:val="center"/>
              <w:rPr>
                <w:rFonts w:ascii="Times New Roman" w:hAnsi="Times New Roman"/>
                <w:color w:val="000000"/>
                <w:sz w:val="24"/>
                <w:szCs w:val="24"/>
              </w:rPr>
            </w:pPr>
            <w:r>
              <w:rPr>
                <w:rFonts w:ascii="Times New Roman" w:hAnsi="Times New Roman"/>
                <w:sz w:val="24"/>
                <w:szCs w:val="24"/>
              </w:rPr>
              <w:t>Văn phòng UBND tỉnh</w:t>
            </w: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17</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Tư</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spacing w:val="-10"/>
                <w:sz w:val="24"/>
                <w:szCs w:val="24"/>
              </w:rPr>
            </w:pPr>
            <w:r w:rsidRPr="00524974">
              <w:rPr>
                <w:rFonts w:ascii="Times New Roman" w:hAnsi="Times New Roman"/>
                <w:sz w:val="24"/>
                <w:szCs w:val="24"/>
              </w:rPr>
              <w:t>Thực hiện chính sách hỗ trợ đầu tư phát triển nông nghiệp, nông thôn</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sz w:val="24"/>
                <w:szCs w:val="24"/>
              </w:rPr>
            </w:pPr>
            <w:r w:rsidRPr="00524974">
              <w:rPr>
                <w:rFonts w:ascii="Times New Roman" w:hAnsi="Times New Roman"/>
                <w:sz w:val="24"/>
                <w:szCs w:val="24"/>
              </w:rPr>
              <w:t xml:space="preserve">Phòng Nuôi trồng thuỷ sản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Đ/c Trần Như Long;</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Đ/c Lê Văn Hướng - </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sz w:val="24"/>
                <w:szCs w:val="24"/>
              </w:rPr>
            </w:pPr>
            <w:r w:rsidRPr="00524974">
              <w:rPr>
                <w:rFonts w:ascii="Times New Roman" w:hAnsi="Times New Roman"/>
                <w:sz w:val="24"/>
                <w:szCs w:val="24"/>
              </w:rPr>
              <w:t>TX Hoàng Mai, Quỳnh Lưu, Diễn Châu, Nghi Lộc</w:t>
            </w:r>
          </w:p>
        </w:tc>
      </w:tr>
      <w:tr w:rsidR="00252492" w:rsidRPr="00524974" w:rsidTr="00252492">
        <w:trPr>
          <w:trHeight w:val="839"/>
        </w:trPr>
        <w:tc>
          <w:tcPr>
            <w:tcW w:w="1260" w:type="dxa"/>
            <w:vMerge w:val="restart"/>
            <w:tcBorders>
              <w:top w:val="single" w:sz="4" w:space="0" w:color="auto"/>
              <w:left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18 </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Năm</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spacing w:val="-10"/>
                <w:sz w:val="24"/>
                <w:szCs w:val="24"/>
              </w:rPr>
            </w:pPr>
            <w:r w:rsidRPr="00524974">
              <w:rPr>
                <w:rFonts w:ascii="Times New Roman" w:hAnsi="Times New Roman"/>
                <w:spacing w:val="-10"/>
                <w:sz w:val="24"/>
                <w:szCs w:val="24"/>
              </w:rPr>
              <w:t>Kiểm tra công tác chuẩn bị đón đoàn EC tại các cảng cá (tham gia cùng đoàn công tác của Sở Nông nghiệp và PTNT)</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sz w:val="24"/>
                <w:szCs w:val="24"/>
              </w:rPr>
              <w:t xml:space="preserve">Phòng Hành chính, tổng hợp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Đ/c Trần Như Long</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r w:rsidRPr="00524974">
              <w:rPr>
                <w:rFonts w:ascii="Times New Roman" w:hAnsi="Times New Roman"/>
                <w:sz w:val="24"/>
                <w:szCs w:val="24"/>
              </w:rPr>
              <w:t>Các cảng cá</w:t>
            </w:r>
          </w:p>
        </w:tc>
      </w:tr>
      <w:tr w:rsidR="00252492" w:rsidRPr="00524974" w:rsidTr="00252492">
        <w:trPr>
          <w:trHeight w:val="839"/>
        </w:trPr>
        <w:tc>
          <w:tcPr>
            <w:tcW w:w="1260" w:type="dxa"/>
            <w:vMerge/>
            <w:tcBorders>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D33C3" w:rsidRDefault="00252492" w:rsidP="000A3F9E">
            <w:pPr>
              <w:spacing w:line="320" w:lineRule="exact"/>
              <w:jc w:val="both"/>
              <w:rPr>
                <w:rFonts w:ascii="Times New Roman" w:hAnsi="Times New Roman"/>
                <w:sz w:val="24"/>
                <w:szCs w:val="24"/>
              </w:rPr>
            </w:pPr>
            <w:r>
              <w:rPr>
                <w:rFonts w:ascii="Times New Roman" w:hAnsi="Times New Roman"/>
                <w:sz w:val="24"/>
                <w:szCs w:val="24"/>
              </w:rPr>
              <w:t>Kiểm tra công tác đăng ký, đóng mới</w:t>
            </w:r>
            <w:r w:rsidRPr="005D33C3">
              <w:rPr>
                <w:rFonts w:ascii="Times New Roman" w:hAnsi="Times New Roman"/>
                <w:sz w:val="24"/>
                <w:szCs w:val="24"/>
              </w:rPr>
              <w:t xml:space="preserve"> tàu cá tại </w:t>
            </w:r>
            <w:r>
              <w:rPr>
                <w:rFonts w:ascii="Times New Roman" w:hAnsi="Times New Roman"/>
                <w:sz w:val="24"/>
                <w:szCs w:val="24"/>
              </w:rPr>
              <w:t>các cơ sở đóng mới, cải hoán tàu cá trong tỉnh</w:t>
            </w:r>
            <w:r w:rsidRPr="005D33C3">
              <w:rPr>
                <w:rFonts w:ascii="Times New Roman" w:hAnsi="Times New Roman"/>
                <w:sz w:val="24"/>
                <w:szCs w:val="24"/>
              </w:rPr>
              <w:t xml:space="preserve"> </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D33C3" w:rsidRDefault="00252492" w:rsidP="000A3F9E">
            <w:pPr>
              <w:spacing w:line="320" w:lineRule="exact"/>
              <w:jc w:val="center"/>
              <w:rPr>
                <w:rFonts w:ascii="Times New Roman" w:hAnsi="Times New Roman"/>
                <w:sz w:val="24"/>
                <w:szCs w:val="24"/>
              </w:rPr>
            </w:pPr>
            <w:r w:rsidRPr="005D33C3">
              <w:rPr>
                <w:rFonts w:ascii="Times New Roman" w:hAnsi="Times New Roman"/>
                <w:bCs/>
                <w:sz w:val="24"/>
                <w:szCs w:val="24"/>
              </w:rPr>
              <w:t>Phòng Quản lý tàu cá và CSDVHCNC</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D33C3" w:rsidRDefault="00252492" w:rsidP="000A3F9E">
            <w:pPr>
              <w:spacing w:line="320" w:lineRule="exact"/>
              <w:jc w:val="center"/>
              <w:rPr>
                <w:rFonts w:ascii="Times New Roman" w:hAnsi="Times New Roman"/>
                <w:sz w:val="24"/>
                <w:szCs w:val="24"/>
              </w:rPr>
            </w:pPr>
            <w:r w:rsidRPr="005D33C3">
              <w:rPr>
                <w:rFonts w:ascii="Times New Roman" w:hAnsi="Times New Roman"/>
                <w:sz w:val="24"/>
                <w:szCs w:val="24"/>
              </w:rPr>
              <w:t>Đ/c Chu Quốc Nam</w:t>
            </w:r>
          </w:p>
          <w:p w:rsidR="00252492" w:rsidRPr="005D33C3" w:rsidRDefault="00252492" w:rsidP="000A3F9E">
            <w:pPr>
              <w:spacing w:line="320" w:lineRule="exact"/>
              <w:jc w:val="center"/>
              <w:rPr>
                <w:rFonts w:ascii="Times New Roman" w:hAnsi="Times New Roman"/>
                <w:bCs/>
                <w:sz w:val="24"/>
                <w:szCs w:val="24"/>
              </w:rPr>
            </w:pPr>
            <w:r w:rsidRPr="005D33C3">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D33C3" w:rsidRDefault="00252492" w:rsidP="000A3F9E">
            <w:pPr>
              <w:tabs>
                <w:tab w:val="left" w:pos="2429"/>
              </w:tabs>
              <w:spacing w:line="320" w:lineRule="exact"/>
              <w:jc w:val="center"/>
              <w:rPr>
                <w:rFonts w:ascii="Times New Roman" w:hAnsi="Times New Roman"/>
                <w:sz w:val="24"/>
                <w:szCs w:val="24"/>
              </w:rPr>
            </w:pPr>
            <w:r>
              <w:rPr>
                <w:rFonts w:ascii="Times New Roman" w:hAnsi="Times New Roman"/>
                <w:bCs/>
                <w:sz w:val="24"/>
                <w:szCs w:val="24"/>
              </w:rPr>
              <w:t xml:space="preserve">Các huyện, thị ven biển </w:t>
            </w: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19 </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Sáu</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spacing w:val="-10"/>
                <w:sz w:val="24"/>
                <w:szCs w:val="24"/>
              </w:rPr>
            </w:pPr>
            <w:r w:rsidRPr="00524974">
              <w:rPr>
                <w:rFonts w:ascii="Times New Roman" w:hAnsi="Times New Roman"/>
                <w:spacing w:val="-10"/>
                <w:sz w:val="24"/>
                <w:szCs w:val="24"/>
              </w:rPr>
              <w:t>Kiểm tra công tác chuẩn bị đón đoàn EC tại các cảng cá (tham gia cùng đoàn công tác của Sở Nông nghiệp và PTNT)</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sz w:val="24"/>
                <w:szCs w:val="24"/>
              </w:rPr>
              <w:t xml:space="preserve">Phòng Hành chính, tổng hợp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Đ/c Trần Như Long</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r w:rsidRPr="00524974">
              <w:rPr>
                <w:rFonts w:ascii="Times New Roman" w:hAnsi="Times New Roman"/>
                <w:sz w:val="24"/>
                <w:szCs w:val="24"/>
              </w:rPr>
              <w:t>Các cảng cá</w:t>
            </w: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20</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Bảy</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spacing w:val="-10"/>
                <w:sz w:val="24"/>
                <w:szCs w:val="24"/>
              </w:rPr>
            </w:pPr>
            <w:r w:rsidRPr="00524974">
              <w:rPr>
                <w:rFonts w:ascii="Times New Roman" w:hAnsi="Times New Roman"/>
                <w:spacing w:val="-10"/>
                <w:sz w:val="24"/>
                <w:szCs w:val="24"/>
              </w:rPr>
              <w:t>Kiểm tra công tác chuẩn bị đón đoàn EC tại các cảng cá (tham gia cùng đoàn công tác của Sở Nông nghiệp và PTNT)</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sz w:val="24"/>
                <w:szCs w:val="24"/>
              </w:rPr>
              <w:t xml:space="preserve">Phòng Hành chính, tổng hợp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Đ/c Trần Như Long</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r w:rsidRPr="00524974">
              <w:rPr>
                <w:rFonts w:ascii="Times New Roman" w:hAnsi="Times New Roman"/>
                <w:sz w:val="24"/>
                <w:szCs w:val="24"/>
              </w:rPr>
              <w:t>Các cảng cá</w:t>
            </w: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21</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Chủ Nhật </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i/>
                <w:spacing w:val="-10"/>
                <w:sz w:val="24"/>
                <w:szCs w:val="24"/>
              </w:rPr>
            </w:pPr>
            <w:r w:rsidRPr="00524974">
              <w:rPr>
                <w:rFonts w:ascii="Times New Roman" w:hAnsi="Times New Roman"/>
                <w:i/>
                <w:spacing w:val="-10"/>
                <w:sz w:val="24"/>
                <w:szCs w:val="24"/>
              </w:rPr>
              <w:t xml:space="preserve">Nghỉ cuối tuần </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22</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Hai</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both"/>
              <w:rPr>
                <w:rFonts w:ascii="Times New Roman" w:hAnsi="Times New Roman"/>
                <w:color w:val="000000"/>
                <w:spacing w:val="-10"/>
                <w:sz w:val="24"/>
                <w:szCs w:val="24"/>
              </w:rPr>
            </w:pPr>
            <w:r>
              <w:rPr>
                <w:rFonts w:ascii="Times New Roman" w:hAnsi="Times New Roman"/>
                <w:sz w:val="24"/>
                <w:szCs w:val="24"/>
              </w:rPr>
              <w:t xml:space="preserve">Kiểm tra, thẩm định ATTP cảng cá, tàu cá </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color w:val="000000"/>
                <w:sz w:val="24"/>
                <w:szCs w:val="24"/>
              </w:rPr>
            </w:pPr>
            <w:r w:rsidRPr="005D33C3">
              <w:rPr>
                <w:rFonts w:ascii="Times New Roman" w:hAnsi="Times New Roman"/>
                <w:sz w:val="24"/>
                <w:szCs w:val="24"/>
              </w:rPr>
              <w:t xml:space="preserve">Phòng Khai thác và PTNT thuỷ sản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D33C3" w:rsidRDefault="00252492" w:rsidP="000A3F9E">
            <w:pPr>
              <w:spacing w:line="320" w:lineRule="exact"/>
              <w:jc w:val="center"/>
              <w:rPr>
                <w:rFonts w:ascii="Times New Roman" w:hAnsi="Times New Roman"/>
                <w:bCs/>
                <w:sz w:val="24"/>
                <w:szCs w:val="24"/>
              </w:rPr>
            </w:pPr>
            <w:r w:rsidRPr="005D33C3">
              <w:rPr>
                <w:rFonts w:ascii="Times New Roman" w:hAnsi="Times New Roman"/>
                <w:bCs/>
                <w:sz w:val="24"/>
                <w:szCs w:val="24"/>
              </w:rPr>
              <w:t xml:space="preserve">Đ/c Lê Văn Hướng - </w:t>
            </w:r>
          </w:p>
          <w:p w:rsidR="00252492" w:rsidRPr="00086770" w:rsidRDefault="00252492" w:rsidP="000A3F9E">
            <w:pPr>
              <w:spacing w:line="320" w:lineRule="exact"/>
              <w:jc w:val="center"/>
              <w:rPr>
                <w:rFonts w:ascii="Times New Roman" w:hAnsi="Times New Roman"/>
                <w:bCs/>
                <w:color w:val="000000"/>
                <w:sz w:val="24"/>
                <w:szCs w:val="24"/>
              </w:rPr>
            </w:pPr>
            <w:r w:rsidRPr="005D33C3">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tabs>
                <w:tab w:val="left" w:pos="2429"/>
              </w:tabs>
              <w:spacing w:line="320" w:lineRule="exact"/>
              <w:jc w:val="center"/>
              <w:rPr>
                <w:rFonts w:ascii="Times New Roman" w:hAnsi="Times New Roman"/>
                <w:color w:val="000000"/>
                <w:sz w:val="24"/>
                <w:szCs w:val="24"/>
              </w:rPr>
            </w:pPr>
            <w:r>
              <w:rPr>
                <w:rFonts w:ascii="Times New Roman" w:hAnsi="Times New Roman"/>
                <w:sz w:val="24"/>
                <w:szCs w:val="24"/>
              </w:rPr>
              <w:t>Cảng cá Lạch Vạn</w:t>
            </w: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23 </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Ba</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both"/>
              <w:rPr>
                <w:rFonts w:ascii="Times New Roman" w:hAnsi="Times New Roman"/>
                <w:color w:val="000000"/>
                <w:spacing w:val="-10"/>
                <w:sz w:val="24"/>
                <w:szCs w:val="24"/>
              </w:rPr>
            </w:pPr>
            <w:r w:rsidRPr="005D33C3">
              <w:rPr>
                <w:rFonts w:ascii="Times New Roman" w:hAnsi="Times New Roman"/>
                <w:sz w:val="24"/>
                <w:szCs w:val="24"/>
              </w:rPr>
              <w:t>Tham mưu QLNN về thủy sản; chỉ đạo sản xuất về nuôi trồng và khai thác thủy sản</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bCs/>
                <w:color w:val="000000"/>
                <w:sz w:val="24"/>
                <w:szCs w:val="24"/>
              </w:rPr>
            </w:pPr>
            <w:r w:rsidRPr="005D33C3">
              <w:rPr>
                <w:rFonts w:ascii="Times New Roman" w:hAnsi="Times New Roman"/>
                <w:sz w:val="24"/>
                <w:szCs w:val="24"/>
              </w:rPr>
              <w:t>Các Phòng, Trạm</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bCs/>
                <w:color w:val="000000"/>
                <w:sz w:val="24"/>
                <w:szCs w:val="24"/>
              </w:rPr>
            </w:pPr>
            <w:r w:rsidRPr="005D33C3">
              <w:rPr>
                <w:rFonts w:ascii="Times New Roman" w:hAnsi="Times New Roman"/>
                <w:sz w:val="24"/>
                <w:szCs w:val="24"/>
              </w:rPr>
              <w:t>Lãnh đạo Chi cục</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24</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Tư</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both"/>
              <w:rPr>
                <w:rFonts w:ascii="Times New Roman" w:hAnsi="Times New Roman"/>
                <w:color w:val="000000"/>
                <w:spacing w:val="-10"/>
                <w:sz w:val="24"/>
                <w:szCs w:val="24"/>
              </w:rPr>
            </w:pPr>
            <w:r w:rsidRPr="005D33C3">
              <w:rPr>
                <w:rFonts w:ascii="Times New Roman" w:hAnsi="Times New Roman"/>
                <w:sz w:val="24"/>
                <w:szCs w:val="24"/>
              </w:rPr>
              <w:t>Tham mưu QLNN về thủy sản; chỉ đạo sản xuất về nuôi trồng và khai thác thủy sản</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bCs/>
                <w:color w:val="000000"/>
                <w:sz w:val="24"/>
                <w:szCs w:val="24"/>
              </w:rPr>
            </w:pPr>
            <w:r w:rsidRPr="005D33C3">
              <w:rPr>
                <w:rFonts w:ascii="Times New Roman" w:hAnsi="Times New Roman"/>
                <w:sz w:val="24"/>
                <w:szCs w:val="24"/>
              </w:rPr>
              <w:t>Các Phòng, Trạm</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bCs/>
                <w:color w:val="000000"/>
                <w:sz w:val="24"/>
                <w:szCs w:val="24"/>
              </w:rPr>
            </w:pPr>
            <w:r w:rsidRPr="005D33C3">
              <w:rPr>
                <w:rFonts w:ascii="Times New Roman" w:hAnsi="Times New Roman"/>
                <w:sz w:val="24"/>
                <w:szCs w:val="24"/>
              </w:rPr>
              <w:t>Lãnh đạo Chi cục</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25 </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Năm</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both"/>
              <w:rPr>
                <w:rFonts w:ascii="Times New Roman" w:hAnsi="Times New Roman"/>
                <w:color w:val="000000"/>
                <w:spacing w:val="-10"/>
                <w:sz w:val="24"/>
                <w:szCs w:val="24"/>
              </w:rPr>
            </w:pPr>
            <w:r>
              <w:rPr>
                <w:rFonts w:ascii="Times New Roman" w:hAnsi="Times New Roman"/>
                <w:sz w:val="24"/>
                <w:szCs w:val="24"/>
              </w:rPr>
              <w:t xml:space="preserve">Tham dự kỳ họp UBND tỉnh báo cáo về thực hiện Nghị quyết về một số chính sách hỗ trợ cho tàu </w:t>
            </w:r>
            <w:r>
              <w:rPr>
                <w:rFonts w:ascii="Times New Roman" w:hAnsi="Times New Roman"/>
                <w:sz w:val="24"/>
                <w:szCs w:val="24"/>
              </w:rPr>
              <w:lastRenderedPageBreak/>
              <w:t>cá khai thác thủy sản vùng khơi trên địa bàn tỉnh Nghệ An (bước 2)</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color w:val="000000"/>
                <w:sz w:val="24"/>
                <w:szCs w:val="24"/>
              </w:rPr>
            </w:pPr>
            <w:r w:rsidRPr="005D33C3">
              <w:rPr>
                <w:rFonts w:ascii="Times New Roman" w:hAnsi="Times New Roman"/>
                <w:sz w:val="24"/>
                <w:szCs w:val="24"/>
              </w:rPr>
              <w:lastRenderedPageBreak/>
              <w:t xml:space="preserve">Phòng Khai thác và PTNT thuỷ sản </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D33C3" w:rsidRDefault="00252492" w:rsidP="000A3F9E">
            <w:pPr>
              <w:spacing w:line="320" w:lineRule="exact"/>
              <w:jc w:val="center"/>
              <w:rPr>
                <w:rFonts w:ascii="Times New Roman" w:hAnsi="Times New Roman"/>
                <w:bCs/>
                <w:sz w:val="24"/>
                <w:szCs w:val="24"/>
              </w:rPr>
            </w:pPr>
            <w:r w:rsidRPr="005D33C3">
              <w:rPr>
                <w:rFonts w:ascii="Times New Roman" w:hAnsi="Times New Roman"/>
                <w:bCs/>
                <w:sz w:val="24"/>
                <w:szCs w:val="24"/>
              </w:rPr>
              <w:t xml:space="preserve">Đ/c Lê Văn Hướng - </w:t>
            </w:r>
          </w:p>
          <w:p w:rsidR="00252492" w:rsidRPr="00086770" w:rsidRDefault="00252492" w:rsidP="000A3F9E">
            <w:pPr>
              <w:spacing w:line="320" w:lineRule="exact"/>
              <w:jc w:val="center"/>
              <w:rPr>
                <w:rFonts w:ascii="Times New Roman" w:hAnsi="Times New Roman"/>
                <w:bCs/>
                <w:color w:val="000000"/>
                <w:sz w:val="24"/>
                <w:szCs w:val="24"/>
              </w:rPr>
            </w:pPr>
            <w:r w:rsidRPr="005D33C3">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tabs>
                <w:tab w:val="left" w:pos="2429"/>
              </w:tabs>
              <w:spacing w:line="320" w:lineRule="exact"/>
              <w:jc w:val="center"/>
              <w:rPr>
                <w:rFonts w:ascii="Times New Roman" w:hAnsi="Times New Roman"/>
                <w:color w:val="000000"/>
                <w:sz w:val="24"/>
                <w:szCs w:val="24"/>
              </w:rPr>
            </w:pPr>
            <w:r>
              <w:rPr>
                <w:rFonts w:ascii="Times New Roman" w:hAnsi="Times New Roman"/>
                <w:sz w:val="24"/>
                <w:szCs w:val="24"/>
              </w:rPr>
              <w:t>Văn phòng UBND tỉnh</w:t>
            </w: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26 </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Sáu</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D33C3" w:rsidRDefault="00252492" w:rsidP="000A3F9E">
            <w:pPr>
              <w:spacing w:line="320" w:lineRule="exact"/>
              <w:jc w:val="both"/>
              <w:rPr>
                <w:rFonts w:ascii="Times New Roman" w:hAnsi="Times New Roman"/>
                <w:sz w:val="24"/>
                <w:szCs w:val="24"/>
              </w:rPr>
            </w:pPr>
            <w:r>
              <w:rPr>
                <w:rFonts w:ascii="Times New Roman" w:hAnsi="Times New Roman"/>
                <w:sz w:val="24"/>
                <w:szCs w:val="24"/>
              </w:rPr>
              <w:t>Kiểm tra công tác đăng ký, đóng mới</w:t>
            </w:r>
            <w:r w:rsidRPr="005D33C3">
              <w:rPr>
                <w:rFonts w:ascii="Times New Roman" w:hAnsi="Times New Roman"/>
                <w:sz w:val="24"/>
                <w:szCs w:val="24"/>
              </w:rPr>
              <w:t xml:space="preserve"> tàu cá tại </w:t>
            </w:r>
            <w:r>
              <w:rPr>
                <w:rFonts w:ascii="Times New Roman" w:hAnsi="Times New Roman"/>
                <w:sz w:val="24"/>
                <w:szCs w:val="24"/>
              </w:rPr>
              <w:t>các cơ sở đóng mới, cải hoán tàu cá trong tỉnh</w:t>
            </w:r>
            <w:r w:rsidRPr="005D33C3">
              <w:rPr>
                <w:rFonts w:ascii="Times New Roman" w:hAnsi="Times New Roman"/>
                <w:sz w:val="24"/>
                <w:szCs w:val="24"/>
              </w:rPr>
              <w:t xml:space="preserve"> </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D33C3" w:rsidRDefault="00252492" w:rsidP="000A3F9E">
            <w:pPr>
              <w:spacing w:line="320" w:lineRule="exact"/>
              <w:jc w:val="center"/>
              <w:rPr>
                <w:rFonts w:ascii="Times New Roman" w:hAnsi="Times New Roman"/>
                <w:sz w:val="24"/>
                <w:szCs w:val="24"/>
              </w:rPr>
            </w:pPr>
            <w:r w:rsidRPr="005D33C3">
              <w:rPr>
                <w:rFonts w:ascii="Times New Roman" w:hAnsi="Times New Roman"/>
                <w:bCs/>
                <w:sz w:val="24"/>
                <w:szCs w:val="24"/>
              </w:rPr>
              <w:t>Phòng Quản lý tàu cá và CSDVHCNC</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D33C3" w:rsidRDefault="00252492" w:rsidP="000A3F9E">
            <w:pPr>
              <w:spacing w:line="320" w:lineRule="exact"/>
              <w:jc w:val="center"/>
              <w:rPr>
                <w:rFonts w:ascii="Times New Roman" w:hAnsi="Times New Roman"/>
                <w:sz w:val="24"/>
                <w:szCs w:val="24"/>
              </w:rPr>
            </w:pPr>
            <w:r w:rsidRPr="005D33C3">
              <w:rPr>
                <w:rFonts w:ascii="Times New Roman" w:hAnsi="Times New Roman"/>
                <w:sz w:val="24"/>
                <w:szCs w:val="24"/>
              </w:rPr>
              <w:t>Đ/c Chu Quốc Nam</w:t>
            </w:r>
          </w:p>
          <w:p w:rsidR="00252492" w:rsidRPr="005D33C3" w:rsidRDefault="00252492" w:rsidP="000A3F9E">
            <w:pPr>
              <w:spacing w:line="320" w:lineRule="exact"/>
              <w:jc w:val="center"/>
              <w:rPr>
                <w:rFonts w:ascii="Times New Roman" w:hAnsi="Times New Roman"/>
                <w:bCs/>
                <w:sz w:val="24"/>
                <w:szCs w:val="24"/>
              </w:rPr>
            </w:pPr>
            <w:r w:rsidRPr="005D33C3">
              <w:rPr>
                <w:rFonts w:ascii="Times New Roman" w:hAnsi="Times New Roman"/>
                <w:bCs/>
                <w:sz w:val="24"/>
                <w:szCs w:val="24"/>
              </w:rPr>
              <w:t>Phó Chi cục trưởng</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D33C3" w:rsidRDefault="00252492" w:rsidP="000A3F9E">
            <w:pPr>
              <w:tabs>
                <w:tab w:val="left" w:pos="2429"/>
              </w:tabs>
              <w:spacing w:line="320" w:lineRule="exact"/>
              <w:jc w:val="center"/>
              <w:rPr>
                <w:rFonts w:ascii="Times New Roman" w:hAnsi="Times New Roman"/>
                <w:sz w:val="24"/>
                <w:szCs w:val="24"/>
              </w:rPr>
            </w:pPr>
            <w:r>
              <w:rPr>
                <w:rFonts w:ascii="Times New Roman" w:hAnsi="Times New Roman"/>
                <w:bCs/>
                <w:sz w:val="24"/>
                <w:szCs w:val="24"/>
              </w:rPr>
              <w:t xml:space="preserve">Các huyện, thị ven biển </w:t>
            </w: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27</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Bảy</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i/>
                <w:spacing w:val="-10"/>
                <w:sz w:val="24"/>
                <w:szCs w:val="24"/>
              </w:rPr>
            </w:pPr>
            <w:r w:rsidRPr="00524974">
              <w:rPr>
                <w:rFonts w:ascii="Times New Roman" w:hAnsi="Times New Roman"/>
                <w:i/>
                <w:spacing w:val="-10"/>
                <w:sz w:val="24"/>
                <w:szCs w:val="24"/>
              </w:rPr>
              <w:t xml:space="preserve">Nghỉ cuối tuần </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28</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 xml:space="preserve">Chủ Nhật </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both"/>
              <w:rPr>
                <w:rFonts w:ascii="Times New Roman" w:hAnsi="Times New Roman"/>
                <w:i/>
                <w:spacing w:val="-10"/>
                <w:sz w:val="24"/>
                <w:szCs w:val="24"/>
              </w:rPr>
            </w:pPr>
            <w:r w:rsidRPr="00524974">
              <w:rPr>
                <w:rFonts w:ascii="Times New Roman" w:hAnsi="Times New Roman"/>
                <w:i/>
                <w:spacing w:val="-10"/>
                <w:sz w:val="24"/>
                <w:szCs w:val="24"/>
              </w:rPr>
              <w:t>Nghỉ cuối tuần</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29</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Hai</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both"/>
              <w:rPr>
                <w:rFonts w:ascii="Times New Roman" w:hAnsi="Times New Roman"/>
                <w:color w:val="000000"/>
                <w:spacing w:val="-10"/>
                <w:sz w:val="24"/>
                <w:szCs w:val="24"/>
              </w:rPr>
            </w:pPr>
            <w:r w:rsidRPr="005D33C3">
              <w:rPr>
                <w:rFonts w:ascii="Times New Roman" w:hAnsi="Times New Roman"/>
                <w:sz w:val="24"/>
                <w:szCs w:val="24"/>
              </w:rPr>
              <w:t>Tham mưu QLNN về thủy sản; chỉ đạo sản xuất về nuôi trồng và khai thác thủy sản</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bCs/>
                <w:color w:val="000000"/>
                <w:sz w:val="24"/>
                <w:szCs w:val="24"/>
              </w:rPr>
            </w:pPr>
            <w:r w:rsidRPr="005D33C3">
              <w:rPr>
                <w:rFonts w:ascii="Times New Roman" w:hAnsi="Times New Roman"/>
                <w:sz w:val="24"/>
                <w:szCs w:val="24"/>
              </w:rPr>
              <w:t>Các Phòng, Trạm</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bCs/>
                <w:color w:val="000000"/>
                <w:sz w:val="24"/>
                <w:szCs w:val="24"/>
              </w:rPr>
            </w:pPr>
            <w:r w:rsidRPr="005D33C3">
              <w:rPr>
                <w:rFonts w:ascii="Times New Roman" w:hAnsi="Times New Roman"/>
                <w:sz w:val="24"/>
                <w:szCs w:val="24"/>
              </w:rPr>
              <w:t>Lãnh đạo Chi cục</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30</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Ba</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both"/>
              <w:rPr>
                <w:rFonts w:ascii="Times New Roman" w:hAnsi="Times New Roman"/>
                <w:color w:val="000000"/>
                <w:spacing w:val="-10"/>
                <w:sz w:val="24"/>
                <w:szCs w:val="24"/>
              </w:rPr>
            </w:pPr>
            <w:r w:rsidRPr="005D33C3">
              <w:rPr>
                <w:rFonts w:ascii="Times New Roman" w:hAnsi="Times New Roman"/>
                <w:sz w:val="24"/>
                <w:szCs w:val="24"/>
              </w:rPr>
              <w:t>Tham mưu QLNN về thủy sản; chỉ đạo sản xuất về nuôi trồng và khai thác thủy sản</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bCs/>
                <w:color w:val="000000"/>
                <w:sz w:val="24"/>
                <w:szCs w:val="24"/>
              </w:rPr>
            </w:pPr>
            <w:r w:rsidRPr="005D33C3">
              <w:rPr>
                <w:rFonts w:ascii="Times New Roman" w:hAnsi="Times New Roman"/>
                <w:sz w:val="24"/>
                <w:szCs w:val="24"/>
              </w:rPr>
              <w:t>Các Phòng, Trạm</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bCs/>
                <w:color w:val="000000"/>
                <w:sz w:val="24"/>
                <w:szCs w:val="24"/>
              </w:rPr>
            </w:pPr>
            <w:r w:rsidRPr="005D33C3">
              <w:rPr>
                <w:rFonts w:ascii="Times New Roman" w:hAnsi="Times New Roman"/>
                <w:sz w:val="24"/>
                <w:szCs w:val="24"/>
              </w:rPr>
              <w:t>Lãnh đạo Chi cục</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p>
        </w:tc>
      </w:tr>
      <w:tr w:rsidR="00252492" w:rsidRPr="00524974" w:rsidTr="00252492">
        <w:trPr>
          <w:trHeight w:val="839"/>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31</w:t>
            </w:r>
          </w:p>
          <w:p w:rsidR="00252492" w:rsidRPr="00524974" w:rsidRDefault="00252492" w:rsidP="000A3F9E">
            <w:pPr>
              <w:spacing w:line="320" w:lineRule="exact"/>
              <w:jc w:val="center"/>
              <w:rPr>
                <w:rFonts w:ascii="Times New Roman" w:hAnsi="Times New Roman"/>
                <w:bCs/>
                <w:sz w:val="24"/>
                <w:szCs w:val="24"/>
              </w:rPr>
            </w:pPr>
            <w:r w:rsidRPr="00524974">
              <w:rPr>
                <w:rFonts w:ascii="Times New Roman" w:hAnsi="Times New Roman"/>
                <w:bCs/>
                <w:sz w:val="24"/>
                <w:szCs w:val="24"/>
              </w:rPr>
              <w:t>Thứ Tư</w:t>
            </w:r>
          </w:p>
        </w:tc>
        <w:tc>
          <w:tcPr>
            <w:tcW w:w="3364"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both"/>
              <w:rPr>
                <w:rFonts w:ascii="Times New Roman" w:hAnsi="Times New Roman"/>
                <w:color w:val="000000"/>
                <w:spacing w:val="-10"/>
                <w:sz w:val="24"/>
                <w:szCs w:val="24"/>
              </w:rPr>
            </w:pPr>
            <w:r w:rsidRPr="005D33C3">
              <w:rPr>
                <w:rFonts w:ascii="Times New Roman" w:hAnsi="Times New Roman"/>
                <w:sz w:val="24"/>
                <w:szCs w:val="24"/>
              </w:rPr>
              <w:t>Tham mưu QLNN về thủy sản; chỉ đạo sản xuất về nuôi trồng và khai thác thủy sản</w:t>
            </w:r>
          </w:p>
        </w:tc>
        <w:tc>
          <w:tcPr>
            <w:tcW w:w="1841"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bCs/>
                <w:color w:val="000000"/>
                <w:sz w:val="24"/>
                <w:szCs w:val="24"/>
              </w:rPr>
            </w:pPr>
            <w:r w:rsidRPr="005D33C3">
              <w:rPr>
                <w:rFonts w:ascii="Times New Roman" w:hAnsi="Times New Roman"/>
                <w:sz w:val="24"/>
                <w:szCs w:val="24"/>
              </w:rPr>
              <w:t>Các Phòng, Trạm</w:t>
            </w:r>
          </w:p>
        </w:tc>
        <w:tc>
          <w:tcPr>
            <w:tcW w:w="2553" w:type="dxa"/>
            <w:tcBorders>
              <w:top w:val="single" w:sz="4" w:space="0" w:color="auto"/>
              <w:left w:val="nil"/>
              <w:bottom w:val="single" w:sz="4" w:space="0" w:color="auto"/>
              <w:right w:val="single" w:sz="4" w:space="0" w:color="auto"/>
            </w:tcBorders>
            <w:shd w:val="clear" w:color="000000" w:fill="FFFFFF"/>
            <w:vAlign w:val="center"/>
          </w:tcPr>
          <w:p w:rsidR="00252492" w:rsidRPr="00086770" w:rsidRDefault="00252492" w:rsidP="000A3F9E">
            <w:pPr>
              <w:spacing w:line="320" w:lineRule="exact"/>
              <w:jc w:val="center"/>
              <w:rPr>
                <w:rFonts w:ascii="Times New Roman" w:hAnsi="Times New Roman"/>
                <w:bCs/>
                <w:color w:val="000000"/>
                <w:sz w:val="24"/>
                <w:szCs w:val="24"/>
              </w:rPr>
            </w:pPr>
            <w:r w:rsidRPr="005D33C3">
              <w:rPr>
                <w:rFonts w:ascii="Times New Roman" w:hAnsi="Times New Roman"/>
                <w:sz w:val="24"/>
                <w:szCs w:val="24"/>
              </w:rPr>
              <w:t>Lãnh đạo Chi cục</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252492" w:rsidRPr="00524974" w:rsidRDefault="00252492" w:rsidP="000A3F9E">
            <w:pPr>
              <w:tabs>
                <w:tab w:val="left" w:pos="2429"/>
              </w:tabs>
              <w:spacing w:line="320" w:lineRule="exact"/>
              <w:jc w:val="center"/>
              <w:rPr>
                <w:rFonts w:ascii="Times New Roman" w:hAnsi="Times New Roman"/>
                <w:bCs/>
                <w:spacing w:val="-6"/>
                <w:sz w:val="24"/>
                <w:szCs w:val="24"/>
              </w:rPr>
            </w:pPr>
          </w:p>
        </w:tc>
      </w:tr>
    </w:tbl>
    <w:p w:rsidR="00252492" w:rsidRPr="00CA015F" w:rsidRDefault="00252492" w:rsidP="00252492">
      <w:pPr>
        <w:tabs>
          <w:tab w:val="left" w:pos="0"/>
        </w:tabs>
        <w:jc w:val="both"/>
        <w:rPr>
          <w:rFonts w:ascii="Times New Roman" w:hAnsi="Times New Roman"/>
          <w:i/>
        </w:rPr>
      </w:pPr>
    </w:p>
    <w:tbl>
      <w:tblPr>
        <w:tblW w:w="0" w:type="auto"/>
        <w:tblLook w:val="04A0" w:firstRow="1" w:lastRow="0" w:firstColumn="1" w:lastColumn="0" w:noHBand="0" w:noVBand="1"/>
      </w:tblPr>
      <w:tblGrid>
        <w:gridCol w:w="4644"/>
        <w:gridCol w:w="4644"/>
      </w:tblGrid>
      <w:tr w:rsidR="00252492" w:rsidRPr="00CA015F" w:rsidTr="000A3F9E">
        <w:tc>
          <w:tcPr>
            <w:tcW w:w="4644" w:type="dxa"/>
          </w:tcPr>
          <w:p w:rsidR="00252492" w:rsidRPr="00CA015F" w:rsidRDefault="00252492" w:rsidP="000A3F9E">
            <w:pPr>
              <w:rPr>
                <w:rFonts w:ascii="Times New Roman" w:hAnsi="Times New Roman"/>
                <w:sz w:val="24"/>
                <w:szCs w:val="24"/>
                <w:lang w:val="nl-NL"/>
              </w:rPr>
            </w:pPr>
            <w:r w:rsidRPr="00CA015F">
              <w:rPr>
                <w:rFonts w:ascii="Times New Roman" w:hAnsi="Times New Roman"/>
                <w:b/>
                <w:i/>
                <w:sz w:val="24"/>
                <w:szCs w:val="24"/>
                <w:lang w:val="nl-NL"/>
              </w:rPr>
              <w:t>Nơi nhận:</w:t>
            </w:r>
            <w:r w:rsidRPr="00CA015F">
              <w:rPr>
                <w:rFonts w:ascii="Times New Roman" w:hAnsi="Times New Roman"/>
                <w:sz w:val="24"/>
                <w:szCs w:val="24"/>
                <w:lang w:val="nl-NL"/>
              </w:rPr>
              <w:tab/>
            </w:r>
          </w:p>
          <w:p w:rsidR="00252492" w:rsidRPr="00CA015F" w:rsidRDefault="00252492" w:rsidP="000A3F9E">
            <w:pPr>
              <w:rPr>
                <w:rFonts w:ascii="Times New Roman" w:hAnsi="Times New Roman"/>
                <w:sz w:val="22"/>
                <w:szCs w:val="22"/>
                <w:lang w:val="nl-NL"/>
              </w:rPr>
            </w:pPr>
            <w:r w:rsidRPr="00CA015F">
              <w:rPr>
                <w:rFonts w:ascii="Times New Roman" w:hAnsi="Times New Roman"/>
                <w:sz w:val="22"/>
                <w:szCs w:val="22"/>
                <w:lang w:val="nl-NL"/>
              </w:rPr>
              <w:t xml:space="preserve">- </w:t>
            </w:r>
            <w:r w:rsidRPr="00CA015F">
              <w:rPr>
                <w:rFonts w:ascii="Times New Roman" w:hAnsi="Times New Roman"/>
                <w:sz w:val="22"/>
                <w:szCs w:val="22"/>
                <w:lang w:val="pl-PL"/>
              </w:rPr>
              <w:t>Sở Nông nghiệp &amp; PTNT (b/cáo)</w:t>
            </w:r>
            <w:r w:rsidRPr="00CA015F">
              <w:rPr>
                <w:rFonts w:ascii="Times New Roman" w:hAnsi="Times New Roman"/>
                <w:sz w:val="22"/>
                <w:szCs w:val="22"/>
                <w:lang w:val="nl-NL"/>
              </w:rPr>
              <w:t>;</w:t>
            </w:r>
          </w:p>
          <w:p w:rsidR="00252492" w:rsidRPr="00CA015F" w:rsidRDefault="00252492" w:rsidP="000A3F9E">
            <w:pPr>
              <w:rPr>
                <w:rFonts w:ascii="Times New Roman" w:hAnsi="Times New Roman"/>
                <w:sz w:val="22"/>
                <w:szCs w:val="22"/>
                <w:lang w:val="nl-NL"/>
              </w:rPr>
            </w:pPr>
            <w:r w:rsidRPr="00CA015F">
              <w:rPr>
                <w:rFonts w:ascii="Times New Roman" w:hAnsi="Times New Roman"/>
                <w:sz w:val="22"/>
                <w:szCs w:val="22"/>
                <w:lang w:val="nl-NL"/>
              </w:rPr>
              <w:t>- Phòng NN/KT các huyện, thị xã (p/h);</w:t>
            </w:r>
          </w:p>
          <w:p w:rsidR="00252492" w:rsidRPr="00CA015F" w:rsidRDefault="00252492" w:rsidP="000A3F9E">
            <w:pPr>
              <w:rPr>
                <w:rFonts w:ascii="Times New Roman" w:hAnsi="Times New Roman"/>
                <w:sz w:val="22"/>
                <w:szCs w:val="22"/>
                <w:lang w:val="nl-NL"/>
              </w:rPr>
            </w:pPr>
            <w:r w:rsidRPr="00CA015F">
              <w:rPr>
                <w:rFonts w:ascii="Times New Roman" w:hAnsi="Times New Roman"/>
                <w:sz w:val="22"/>
                <w:szCs w:val="22"/>
                <w:lang w:val="nl-NL"/>
              </w:rPr>
              <w:t>- Lãnh đạo Chi cục;</w:t>
            </w:r>
          </w:p>
          <w:p w:rsidR="00252492" w:rsidRPr="00CA015F" w:rsidRDefault="00252492" w:rsidP="000A3F9E">
            <w:pPr>
              <w:rPr>
                <w:rFonts w:ascii="Times New Roman" w:hAnsi="Times New Roman"/>
                <w:sz w:val="22"/>
                <w:szCs w:val="22"/>
                <w:lang w:val="nl-NL"/>
              </w:rPr>
            </w:pPr>
            <w:r w:rsidRPr="00CA015F">
              <w:rPr>
                <w:rFonts w:ascii="Times New Roman" w:hAnsi="Times New Roman"/>
                <w:sz w:val="22"/>
                <w:szCs w:val="22"/>
                <w:lang w:val="nl-NL"/>
              </w:rPr>
              <w:t>- Các Phòng, trạm trực thuộc Chi cục;</w:t>
            </w:r>
          </w:p>
          <w:p w:rsidR="00252492" w:rsidRPr="00CA015F" w:rsidRDefault="00252492" w:rsidP="000A3F9E">
            <w:pPr>
              <w:rPr>
                <w:rFonts w:ascii="Times New Roman" w:hAnsi="Times New Roman"/>
                <w:sz w:val="22"/>
                <w:szCs w:val="22"/>
                <w:lang w:val="nl-NL"/>
              </w:rPr>
            </w:pPr>
            <w:r w:rsidRPr="00CA015F">
              <w:rPr>
                <w:rFonts w:ascii="Times New Roman" w:hAnsi="Times New Roman"/>
                <w:sz w:val="22"/>
                <w:szCs w:val="22"/>
                <w:lang w:val="nl-NL"/>
              </w:rPr>
              <w:t>- Lưu VT-HC (M.A).</w:t>
            </w:r>
          </w:p>
          <w:p w:rsidR="00252492" w:rsidRPr="00CA015F" w:rsidRDefault="00252492" w:rsidP="000A3F9E">
            <w:pPr>
              <w:jc w:val="center"/>
              <w:rPr>
                <w:rFonts w:ascii="Times New Roman" w:hAnsi="Times New Roman"/>
                <w:b/>
                <w:sz w:val="24"/>
                <w:szCs w:val="24"/>
              </w:rPr>
            </w:pPr>
          </w:p>
        </w:tc>
        <w:tc>
          <w:tcPr>
            <w:tcW w:w="4644" w:type="dxa"/>
          </w:tcPr>
          <w:p w:rsidR="00252492" w:rsidRPr="00CA015F" w:rsidRDefault="00252492" w:rsidP="000A3F9E">
            <w:pPr>
              <w:jc w:val="center"/>
              <w:rPr>
                <w:rFonts w:ascii="Times New Roman" w:hAnsi="Times New Roman"/>
                <w:b/>
                <w:szCs w:val="24"/>
                <w:lang w:val="nl-NL"/>
              </w:rPr>
            </w:pPr>
            <w:r w:rsidRPr="00CA015F">
              <w:rPr>
                <w:rFonts w:ascii="Times New Roman" w:hAnsi="Times New Roman"/>
                <w:b/>
                <w:szCs w:val="24"/>
                <w:lang w:val="nl-NL"/>
              </w:rPr>
              <w:t>KT. CHI CỤC TRƯỞNG</w:t>
            </w:r>
          </w:p>
          <w:p w:rsidR="00252492" w:rsidRPr="00CA015F" w:rsidRDefault="00252492" w:rsidP="000A3F9E">
            <w:pPr>
              <w:jc w:val="center"/>
              <w:rPr>
                <w:rFonts w:ascii="Times New Roman" w:hAnsi="Times New Roman"/>
                <w:b/>
                <w:szCs w:val="24"/>
              </w:rPr>
            </w:pPr>
            <w:r w:rsidRPr="00CA015F">
              <w:rPr>
                <w:rFonts w:ascii="Times New Roman" w:hAnsi="Times New Roman"/>
                <w:b/>
                <w:szCs w:val="24"/>
                <w:lang w:val="nl-NL"/>
              </w:rPr>
              <w:t>PHÓ CHI CỤC TRƯỞNG</w:t>
            </w:r>
          </w:p>
          <w:p w:rsidR="00252492" w:rsidRPr="00CA015F" w:rsidRDefault="00252492" w:rsidP="000A3F9E">
            <w:pPr>
              <w:rPr>
                <w:rFonts w:ascii="Times New Roman" w:hAnsi="Times New Roman"/>
                <w:sz w:val="24"/>
                <w:szCs w:val="24"/>
              </w:rPr>
            </w:pPr>
          </w:p>
          <w:p w:rsidR="00252492" w:rsidRPr="00CA015F" w:rsidRDefault="00252492" w:rsidP="000A3F9E">
            <w:pPr>
              <w:tabs>
                <w:tab w:val="left" w:pos="3252"/>
              </w:tabs>
              <w:rPr>
                <w:rFonts w:ascii="Times New Roman" w:hAnsi="Times New Roman"/>
                <w:sz w:val="24"/>
                <w:szCs w:val="24"/>
              </w:rPr>
            </w:pPr>
            <w:r w:rsidRPr="00CA015F">
              <w:rPr>
                <w:rFonts w:ascii="Times New Roman" w:hAnsi="Times New Roman"/>
                <w:sz w:val="24"/>
                <w:szCs w:val="24"/>
              </w:rPr>
              <w:tab/>
            </w:r>
          </w:p>
          <w:p w:rsidR="00252492" w:rsidRPr="00CA015F" w:rsidRDefault="007B7687" w:rsidP="007B7687">
            <w:pPr>
              <w:tabs>
                <w:tab w:val="left" w:pos="3252"/>
              </w:tabs>
              <w:jc w:val="center"/>
              <w:rPr>
                <w:rFonts w:ascii="Times New Roman" w:hAnsi="Times New Roman"/>
                <w:sz w:val="24"/>
                <w:szCs w:val="24"/>
              </w:rPr>
            </w:pPr>
            <w:r>
              <w:rPr>
                <w:rFonts w:ascii="Times New Roman" w:hAnsi="Times New Roman"/>
                <w:sz w:val="24"/>
                <w:szCs w:val="24"/>
              </w:rPr>
              <w:t>(Đã ký)</w:t>
            </w:r>
          </w:p>
          <w:p w:rsidR="00252492" w:rsidRDefault="00252492" w:rsidP="000A3F9E">
            <w:pPr>
              <w:tabs>
                <w:tab w:val="left" w:pos="3252"/>
              </w:tabs>
              <w:rPr>
                <w:rFonts w:ascii="Times New Roman" w:hAnsi="Times New Roman"/>
                <w:sz w:val="24"/>
                <w:szCs w:val="24"/>
              </w:rPr>
            </w:pPr>
          </w:p>
          <w:p w:rsidR="00252492" w:rsidRPr="00CA015F" w:rsidRDefault="00252492" w:rsidP="000A3F9E">
            <w:pPr>
              <w:tabs>
                <w:tab w:val="left" w:pos="3252"/>
              </w:tabs>
              <w:rPr>
                <w:rFonts w:ascii="Times New Roman" w:hAnsi="Times New Roman"/>
                <w:sz w:val="24"/>
                <w:szCs w:val="24"/>
              </w:rPr>
            </w:pPr>
          </w:p>
        </w:tc>
      </w:tr>
      <w:tr w:rsidR="00252492" w:rsidRPr="00CA015F" w:rsidTr="000A3F9E">
        <w:tc>
          <w:tcPr>
            <w:tcW w:w="4644" w:type="dxa"/>
          </w:tcPr>
          <w:p w:rsidR="00252492" w:rsidRPr="00CA015F" w:rsidRDefault="00252492" w:rsidP="000A3F9E">
            <w:pPr>
              <w:rPr>
                <w:rFonts w:ascii="Times New Roman" w:hAnsi="Times New Roman"/>
                <w:b/>
                <w:sz w:val="24"/>
                <w:szCs w:val="24"/>
              </w:rPr>
            </w:pPr>
          </w:p>
        </w:tc>
        <w:tc>
          <w:tcPr>
            <w:tcW w:w="4644" w:type="dxa"/>
          </w:tcPr>
          <w:p w:rsidR="00252492" w:rsidRPr="00CA015F" w:rsidRDefault="00252492" w:rsidP="000A3F9E">
            <w:pPr>
              <w:jc w:val="center"/>
              <w:rPr>
                <w:rFonts w:ascii="Times New Roman" w:hAnsi="Times New Roman"/>
                <w:b/>
                <w:sz w:val="24"/>
                <w:szCs w:val="24"/>
              </w:rPr>
            </w:pPr>
            <w:r w:rsidRPr="00CA015F">
              <w:rPr>
                <w:rFonts w:ascii="Times New Roman" w:hAnsi="Times New Roman"/>
                <w:b/>
                <w:szCs w:val="24"/>
              </w:rPr>
              <w:t>Trần Như Long</w:t>
            </w:r>
          </w:p>
        </w:tc>
      </w:tr>
    </w:tbl>
    <w:p w:rsidR="00FC7936" w:rsidRDefault="00000000"/>
    <w:sectPr w:rsidR="00FC7936" w:rsidSect="00252492">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492"/>
    <w:rsid w:val="00252492"/>
    <w:rsid w:val="006A5E9B"/>
    <w:rsid w:val="007B7687"/>
    <w:rsid w:val="00EF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0DD4"/>
  <w15:chartTrackingRefBased/>
  <w15:docId w15:val="{BECAC6FA-995F-45F1-B985-92E151B0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492"/>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252492"/>
    <w:pPr>
      <w:keepNext/>
      <w:jc w:val="center"/>
      <w:outlineLvl w:val="0"/>
    </w:pPr>
    <w:rPr>
      <w:rFonts w:ascii=".VnTimeH" w:hAnsi=".VnTimeH"/>
      <w:b/>
      <w:bCs/>
      <w:sz w:val="24"/>
      <w:szCs w:val="24"/>
    </w:rPr>
  </w:style>
  <w:style w:type="paragraph" w:styleId="Heading5">
    <w:name w:val="heading 5"/>
    <w:basedOn w:val="Normal"/>
    <w:next w:val="Normal"/>
    <w:link w:val="Heading5Char"/>
    <w:qFormat/>
    <w:rsid w:val="00252492"/>
    <w:pPr>
      <w:keepNext/>
      <w:outlineLvl w:val="4"/>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492"/>
    <w:rPr>
      <w:rFonts w:ascii=".VnTimeH" w:eastAsia="Times New Roman" w:hAnsi=".VnTimeH" w:cs="Times New Roman"/>
      <w:b/>
      <w:bCs/>
      <w:sz w:val="24"/>
      <w:szCs w:val="24"/>
    </w:rPr>
  </w:style>
  <w:style w:type="character" w:customStyle="1" w:styleId="Heading5Char">
    <w:name w:val="Heading 5 Char"/>
    <w:basedOn w:val="DefaultParagraphFont"/>
    <w:link w:val="Heading5"/>
    <w:rsid w:val="00252492"/>
    <w:rPr>
      <w:rFonts w:ascii=".VnTime" w:eastAsia="Times New Roman" w:hAnsi=".VnTime" w:cs="Times New Roman"/>
      <w:sz w:val="28"/>
      <w:szCs w:val="24"/>
    </w:rPr>
  </w:style>
  <w:style w:type="paragraph" w:styleId="BodyText">
    <w:name w:val="Body Text"/>
    <w:basedOn w:val="Normal"/>
    <w:link w:val="BodyTextChar"/>
    <w:rsid w:val="00252492"/>
    <w:pPr>
      <w:jc w:val="center"/>
    </w:pPr>
    <w:rPr>
      <w:b/>
      <w:bCs/>
      <w:sz w:val="24"/>
      <w:szCs w:val="24"/>
    </w:rPr>
  </w:style>
  <w:style w:type="character" w:customStyle="1" w:styleId="BodyTextChar">
    <w:name w:val="Body Text Char"/>
    <w:basedOn w:val="DefaultParagraphFont"/>
    <w:link w:val="BodyText"/>
    <w:rsid w:val="00252492"/>
    <w:rPr>
      <w:rFonts w:ascii=".VnTime" w:eastAsia="Times New Roman" w:hAnsi=".VnTime" w:cs="Times New Roman"/>
      <w:b/>
      <w:bCs/>
      <w:sz w:val="24"/>
      <w:szCs w:val="24"/>
    </w:rPr>
  </w:style>
  <w:style w:type="paragraph" w:styleId="NormalWeb">
    <w:name w:val="Normal (Web)"/>
    <w:aliases w:val=" Char Char Char,Char Char Char,Char Char"/>
    <w:basedOn w:val="Normal"/>
    <w:link w:val="NormalWebChar"/>
    <w:rsid w:val="00252492"/>
    <w:pPr>
      <w:spacing w:before="100" w:beforeAutospacing="1" w:after="100" w:afterAutospacing="1"/>
    </w:pPr>
    <w:rPr>
      <w:rFonts w:ascii="Times New Roman" w:hAnsi="Times New Roman"/>
      <w:sz w:val="24"/>
      <w:szCs w:val="24"/>
      <w:lang w:val="x-none" w:eastAsia="x-none"/>
    </w:rPr>
  </w:style>
  <w:style w:type="paragraph" w:styleId="BlockText">
    <w:name w:val="Block Text"/>
    <w:basedOn w:val="Normal"/>
    <w:rsid w:val="00252492"/>
    <w:pPr>
      <w:ind w:left="720" w:right="-180"/>
      <w:jc w:val="both"/>
    </w:pPr>
    <w:rPr>
      <w:rFonts w:ascii="Times New Roman" w:hAnsi="Times New Roman"/>
      <w:szCs w:val="20"/>
    </w:rPr>
  </w:style>
  <w:style w:type="character" w:customStyle="1" w:styleId="NormalWebChar">
    <w:name w:val="Normal (Web) Char"/>
    <w:aliases w:val=" Char Char Char Char,Char Char Char Char,Char Char Char1"/>
    <w:link w:val="NormalWeb"/>
    <w:rsid w:val="00252492"/>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2</cp:revision>
  <dcterms:created xsi:type="dcterms:W3CDTF">2023-04-27T08:20:00Z</dcterms:created>
  <dcterms:modified xsi:type="dcterms:W3CDTF">2023-05-02T17:21:00Z</dcterms:modified>
</cp:coreProperties>
</file>